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460" w:rsidRDefault="00867460" w:rsidP="00E7024C">
      <w:pPr>
        <w:pStyle w:val="20"/>
        <w:shd w:val="clear" w:color="auto" w:fill="auto"/>
        <w:spacing w:after="0" w:line="360" w:lineRule="auto"/>
        <w:rPr>
          <w:caps/>
          <w:smallCaps w:val="0"/>
          <w:sz w:val="24"/>
          <w:szCs w:val="24"/>
          <w:lang w:val="ru-RU"/>
        </w:rPr>
      </w:pPr>
      <w:r>
        <w:rPr>
          <w:caps/>
          <w:smallCaps w:val="0"/>
          <w:sz w:val="22"/>
          <w:szCs w:val="22"/>
          <w:lang w:val="ru-RU"/>
        </w:rPr>
        <w:t xml:space="preserve">от </w:t>
      </w:r>
      <w:r w:rsidRPr="00867460">
        <w:rPr>
          <w:caps/>
          <w:smallCaps w:val="0"/>
          <w:sz w:val="22"/>
          <w:szCs w:val="22"/>
          <w:lang w:val="ru-RU"/>
        </w:rPr>
        <w:t>30</w:t>
      </w:r>
      <w:r w:rsidR="0065007F">
        <w:rPr>
          <w:caps/>
          <w:smallCaps w:val="0"/>
          <w:sz w:val="24"/>
          <w:szCs w:val="24"/>
          <w:lang w:val="ru-RU"/>
        </w:rPr>
        <w:t>.10</w:t>
      </w:r>
      <w:r>
        <w:rPr>
          <w:caps/>
          <w:smallCaps w:val="0"/>
          <w:sz w:val="24"/>
          <w:szCs w:val="24"/>
          <w:lang w:val="ru-RU"/>
        </w:rPr>
        <w:t>.2020г.№40</w:t>
      </w:r>
    </w:p>
    <w:p w:rsidR="005B4646" w:rsidRPr="00032221" w:rsidRDefault="00D3534E" w:rsidP="00E7024C">
      <w:pPr>
        <w:pStyle w:val="20"/>
        <w:shd w:val="clear" w:color="auto" w:fill="auto"/>
        <w:spacing w:after="0" w:line="360" w:lineRule="auto"/>
        <w:rPr>
          <w:caps/>
          <w:smallCaps w:val="0"/>
          <w:sz w:val="24"/>
          <w:szCs w:val="24"/>
        </w:rPr>
      </w:pPr>
      <w:r w:rsidRPr="00032221">
        <w:rPr>
          <w:caps/>
          <w:smallCaps w:val="0"/>
          <w:sz w:val="24"/>
          <w:szCs w:val="24"/>
        </w:rPr>
        <w:t>российская федерация</w:t>
      </w:r>
    </w:p>
    <w:p w:rsidR="00E7024C" w:rsidRPr="00032221" w:rsidRDefault="00D3534E" w:rsidP="00E7024C">
      <w:pPr>
        <w:pStyle w:val="20"/>
        <w:shd w:val="clear" w:color="auto" w:fill="auto"/>
        <w:spacing w:after="0" w:line="360" w:lineRule="auto"/>
        <w:rPr>
          <w:caps/>
          <w:smallCaps w:val="0"/>
          <w:sz w:val="24"/>
          <w:szCs w:val="24"/>
          <w:lang w:val="ru-RU"/>
        </w:rPr>
      </w:pPr>
      <w:r w:rsidRPr="00032221">
        <w:rPr>
          <w:caps/>
          <w:smallCaps w:val="0"/>
          <w:sz w:val="24"/>
          <w:szCs w:val="24"/>
        </w:rPr>
        <w:t xml:space="preserve">иркутская область </w:t>
      </w:r>
    </w:p>
    <w:p w:rsidR="00E7024C" w:rsidRPr="00032221" w:rsidRDefault="00D3534E" w:rsidP="00E7024C">
      <w:pPr>
        <w:pStyle w:val="20"/>
        <w:shd w:val="clear" w:color="auto" w:fill="auto"/>
        <w:spacing w:after="0" w:line="360" w:lineRule="auto"/>
        <w:rPr>
          <w:caps/>
          <w:smallCaps w:val="0"/>
          <w:sz w:val="24"/>
          <w:szCs w:val="24"/>
          <w:lang w:val="ru-RU"/>
        </w:rPr>
      </w:pPr>
      <w:r w:rsidRPr="00032221">
        <w:rPr>
          <w:caps/>
          <w:smallCaps w:val="0"/>
          <w:sz w:val="24"/>
          <w:szCs w:val="24"/>
        </w:rPr>
        <w:t xml:space="preserve">киренский район </w:t>
      </w:r>
    </w:p>
    <w:p w:rsidR="00E7024C" w:rsidRPr="00032221" w:rsidRDefault="00E7024C" w:rsidP="00E7024C">
      <w:pPr>
        <w:pStyle w:val="20"/>
        <w:shd w:val="clear" w:color="auto" w:fill="auto"/>
        <w:spacing w:after="0" w:line="360" w:lineRule="auto"/>
        <w:rPr>
          <w:caps/>
          <w:smallCaps w:val="0"/>
          <w:sz w:val="24"/>
          <w:szCs w:val="24"/>
          <w:lang w:val="ru-RU"/>
        </w:rPr>
      </w:pPr>
      <w:r w:rsidRPr="00032221">
        <w:rPr>
          <w:caps/>
          <w:smallCaps w:val="0"/>
          <w:sz w:val="24"/>
          <w:szCs w:val="24"/>
        </w:rPr>
        <w:t xml:space="preserve">коршуновское </w:t>
      </w:r>
    </w:p>
    <w:p w:rsidR="005B4646" w:rsidRPr="00032221" w:rsidRDefault="00D3534E" w:rsidP="00E7024C">
      <w:pPr>
        <w:pStyle w:val="20"/>
        <w:shd w:val="clear" w:color="auto" w:fill="auto"/>
        <w:spacing w:after="0" w:line="360" w:lineRule="auto"/>
        <w:rPr>
          <w:caps/>
          <w:smallCaps w:val="0"/>
          <w:sz w:val="24"/>
          <w:szCs w:val="24"/>
        </w:rPr>
      </w:pPr>
      <w:bookmarkStart w:id="0" w:name="_GoBack"/>
      <w:bookmarkEnd w:id="0"/>
      <w:r w:rsidRPr="00032221">
        <w:rPr>
          <w:caps/>
          <w:smallCaps w:val="0"/>
          <w:sz w:val="24"/>
          <w:szCs w:val="24"/>
        </w:rPr>
        <w:t xml:space="preserve">муниципальное образование </w:t>
      </w:r>
    </w:p>
    <w:p w:rsidR="005B4646" w:rsidRPr="00032221" w:rsidRDefault="00D3534E" w:rsidP="00E7024C">
      <w:pPr>
        <w:pStyle w:val="20"/>
        <w:shd w:val="clear" w:color="auto" w:fill="auto"/>
        <w:spacing w:after="0" w:line="360" w:lineRule="auto"/>
        <w:rPr>
          <w:caps/>
          <w:smallCaps w:val="0"/>
          <w:sz w:val="24"/>
          <w:szCs w:val="24"/>
          <w:lang w:val="ru-RU"/>
        </w:rPr>
      </w:pPr>
      <w:r w:rsidRPr="00032221">
        <w:rPr>
          <w:caps/>
          <w:smallCaps w:val="0"/>
          <w:sz w:val="24"/>
          <w:szCs w:val="24"/>
        </w:rPr>
        <w:t>администрация</w:t>
      </w:r>
    </w:p>
    <w:p w:rsidR="00E7024C" w:rsidRPr="00867460" w:rsidRDefault="00E7024C" w:rsidP="00032221">
      <w:pPr>
        <w:pStyle w:val="20"/>
        <w:shd w:val="clear" w:color="auto" w:fill="auto"/>
        <w:spacing w:after="0" w:line="360" w:lineRule="auto"/>
        <w:rPr>
          <w:sz w:val="24"/>
          <w:szCs w:val="24"/>
          <w:lang w:val="ru-RU"/>
        </w:rPr>
      </w:pPr>
      <w:r w:rsidRPr="00032221">
        <w:rPr>
          <w:sz w:val="24"/>
          <w:szCs w:val="24"/>
          <w:lang w:val="ru-RU"/>
        </w:rPr>
        <w:t>ПОСТАНОВЛЕНИЕ</w:t>
      </w:r>
    </w:p>
    <w:p w:rsidR="00032221" w:rsidRPr="00032221" w:rsidRDefault="00032221" w:rsidP="00032221">
      <w:pPr>
        <w:pStyle w:val="20"/>
        <w:shd w:val="clear" w:color="auto" w:fill="auto"/>
        <w:spacing w:after="0" w:line="360" w:lineRule="auto"/>
        <w:rPr>
          <w:sz w:val="24"/>
          <w:szCs w:val="24"/>
          <w:lang w:val="ru-RU"/>
        </w:rPr>
      </w:pPr>
    </w:p>
    <w:p w:rsidR="005B4646" w:rsidRDefault="00D3534E" w:rsidP="00032221">
      <w:pPr>
        <w:spacing w:line="360" w:lineRule="auto"/>
        <w:rPr>
          <w:sz w:val="2"/>
          <w:szCs w:val="2"/>
        </w:rPr>
        <w:sectPr w:rsidR="005B4646" w:rsidSect="00032221">
          <w:headerReference w:type="even" r:id="rId8"/>
          <w:type w:val="continuous"/>
          <w:pgSz w:w="11905" w:h="16837"/>
          <w:pgMar w:top="1134" w:right="850" w:bottom="1134" w:left="1701" w:header="0" w:footer="3" w:gutter="0"/>
          <w:cols w:space="720"/>
          <w:noEndnote/>
          <w:docGrid w:linePitch="360"/>
        </w:sectPr>
      </w:pPr>
      <w:r>
        <w:t xml:space="preserve"> </w:t>
      </w:r>
    </w:p>
    <w:p w:rsidR="005B4646" w:rsidRPr="00867460" w:rsidRDefault="00867460" w:rsidP="00867460">
      <w:pPr>
        <w:pStyle w:val="1"/>
        <w:shd w:val="clear" w:color="auto" w:fill="auto"/>
        <w:spacing w:after="0" w:line="360" w:lineRule="auto"/>
        <w:jc w:val="center"/>
        <w:rPr>
          <w:b/>
          <w:sz w:val="24"/>
          <w:szCs w:val="24"/>
          <w:lang w:val="ru-RU"/>
        </w:rPr>
      </w:pPr>
      <w:r w:rsidRPr="00867460">
        <w:rPr>
          <w:b/>
          <w:sz w:val="24"/>
          <w:szCs w:val="24"/>
        </w:rPr>
        <w:lastRenderedPageBreak/>
        <w:t xml:space="preserve">ОБ УТВЕРЖДЕНИИ ОСНОВНЫХ </w:t>
      </w:r>
      <w:r w:rsidR="007C1A40">
        <w:rPr>
          <w:b/>
          <w:sz w:val="24"/>
          <w:szCs w:val="24"/>
        </w:rPr>
        <w:t xml:space="preserve">НАПРАВЛЕНИЙ БЮДЖЕТНОЙ ПОЛИТИКИ </w:t>
      </w:r>
      <w:r w:rsidR="007C1A40">
        <w:rPr>
          <w:b/>
          <w:sz w:val="24"/>
          <w:szCs w:val="24"/>
          <w:lang w:val="ru-RU"/>
        </w:rPr>
        <w:t>И</w:t>
      </w:r>
      <w:r w:rsidRPr="00867460">
        <w:rPr>
          <w:b/>
          <w:sz w:val="24"/>
          <w:szCs w:val="24"/>
        </w:rPr>
        <w:t xml:space="preserve"> ОСНОВНЫХ НАПРАВЛЕНИЙ НАЛОГОВОЙ ПОЛИТИКИ КОРШУНОВСКОГО МУНИЦИПАЛЬНОГО ОБРАЗОВАНИЯ НА 202</w:t>
      </w:r>
      <w:r w:rsidRPr="00867460">
        <w:rPr>
          <w:b/>
          <w:sz w:val="24"/>
          <w:szCs w:val="24"/>
          <w:lang w:val="ru-RU"/>
        </w:rPr>
        <w:t>1</w:t>
      </w:r>
      <w:r w:rsidRPr="00867460">
        <w:rPr>
          <w:b/>
          <w:sz w:val="24"/>
          <w:szCs w:val="24"/>
        </w:rPr>
        <w:t>-202</w:t>
      </w:r>
      <w:r w:rsidRPr="00867460">
        <w:rPr>
          <w:b/>
          <w:sz w:val="24"/>
          <w:szCs w:val="24"/>
          <w:lang w:val="ru-RU"/>
        </w:rPr>
        <w:t>3</w:t>
      </w:r>
      <w:r w:rsidRPr="00867460">
        <w:rPr>
          <w:b/>
          <w:sz w:val="24"/>
          <w:szCs w:val="24"/>
        </w:rPr>
        <w:t xml:space="preserve"> ГОДЫ.</w:t>
      </w:r>
    </w:p>
    <w:p w:rsidR="005B4646" w:rsidRPr="00867460" w:rsidRDefault="00D3534E" w:rsidP="00032221">
      <w:pPr>
        <w:pStyle w:val="1"/>
        <w:shd w:val="clear" w:color="auto" w:fill="auto"/>
        <w:tabs>
          <w:tab w:val="left" w:pos="8065"/>
        </w:tabs>
        <w:spacing w:after="0" w:line="240" w:lineRule="auto"/>
        <w:ind w:firstLine="697"/>
        <w:jc w:val="both"/>
        <w:rPr>
          <w:rFonts w:ascii="Arial" w:hAnsi="Arial" w:cs="Arial"/>
          <w:sz w:val="24"/>
          <w:szCs w:val="24"/>
          <w:lang w:val="ru-RU"/>
        </w:rPr>
      </w:pPr>
      <w:r w:rsidRPr="00867460">
        <w:rPr>
          <w:rFonts w:ascii="Arial" w:hAnsi="Arial" w:cs="Arial"/>
          <w:sz w:val="24"/>
          <w:szCs w:val="24"/>
        </w:rPr>
        <w:t xml:space="preserve">Руководствуясь статьями 172, 184.2 Бюджетного кодекса </w:t>
      </w:r>
      <w:proofErr w:type="gramStart"/>
      <w:r w:rsidRPr="00867460">
        <w:rPr>
          <w:rFonts w:ascii="Arial" w:hAnsi="Arial" w:cs="Arial"/>
          <w:sz w:val="24"/>
          <w:szCs w:val="24"/>
        </w:rPr>
        <w:t>Российской</w:t>
      </w:r>
      <w:proofErr w:type="gramEnd"/>
      <w:r w:rsidRPr="00867460">
        <w:rPr>
          <w:rFonts w:ascii="Arial" w:hAnsi="Arial" w:cs="Arial"/>
          <w:sz w:val="24"/>
          <w:szCs w:val="24"/>
        </w:rPr>
        <w:t xml:space="preserve"> Федерации, статьей 14 Федерального </w:t>
      </w:r>
      <w:r w:rsidR="00032221" w:rsidRPr="00867460">
        <w:rPr>
          <w:rFonts w:ascii="Arial" w:hAnsi="Arial" w:cs="Arial"/>
          <w:sz w:val="24"/>
          <w:szCs w:val="24"/>
        </w:rPr>
        <w:t>закона от 06.10.2003 г. № 131-Ф</w:t>
      </w:r>
      <w:r w:rsidR="00032221" w:rsidRPr="00867460">
        <w:rPr>
          <w:rFonts w:ascii="Arial" w:hAnsi="Arial" w:cs="Arial"/>
          <w:sz w:val="24"/>
          <w:szCs w:val="24"/>
          <w:lang w:val="ru-RU"/>
        </w:rPr>
        <w:t>З</w:t>
      </w:r>
      <w:r w:rsidRPr="00867460">
        <w:rPr>
          <w:rFonts w:ascii="Arial" w:hAnsi="Arial" w:cs="Arial"/>
          <w:sz w:val="24"/>
          <w:szCs w:val="24"/>
        </w:rPr>
        <w:t xml:space="preserve"> «Об общих принципах организации местного самоуправления в Российской Федерации», Положением о бюджетном процессе в </w:t>
      </w:r>
      <w:proofErr w:type="spellStart"/>
      <w:r w:rsidRPr="00867460">
        <w:rPr>
          <w:rFonts w:ascii="Arial" w:hAnsi="Arial" w:cs="Arial"/>
          <w:sz w:val="24"/>
          <w:szCs w:val="24"/>
        </w:rPr>
        <w:t>Коршунов</w:t>
      </w:r>
      <w:r w:rsidR="00032221" w:rsidRPr="00867460">
        <w:rPr>
          <w:rFonts w:ascii="Arial" w:hAnsi="Arial" w:cs="Arial"/>
          <w:sz w:val="24"/>
          <w:szCs w:val="24"/>
        </w:rPr>
        <w:t>ском</w:t>
      </w:r>
      <w:proofErr w:type="spellEnd"/>
      <w:r w:rsidR="00032221" w:rsidRPr="00867460">
        <w:rPr>
          <w:rFonts w:ascii="Arial" w:hAnsi="Arial" w:cs="Arial"/>
          <w:sz w:val="24"/>
          <w:szCs w:val="24"/>
        </w:rPr>
        <w:t xml:space="preserve"> муниципальном образовании</w:t>
      </w:r>
      <w:r w:rsidR="00032221" w:rsidRPr="00867460">
        <w:rPr>
          <w:rFonts w:ascii="Arial" w:hAnsi="Arial" w:cs="Arial"/>
          <w:sz w:val="24"/>
          <w:szCs w:val="24"/>
          <w:lang w:val="ru-RU"/>
        </w:rPr>
        <w:t>,</w:t>
      </w:r>
      <w:r w:rsidRPr="00867460">
        <w:rPr>
          <w:rFonts w:ascii="Arial" w:hAnsi="Arial" w:cs="Arial"/>
          <w:sz w:val="24"/>
          <w:szCs w:val="24"/>
        </w:rPr>
        <w:t xml:space="preserve"> </w:t>
      </w:r>
      <w:r w:rsidR="00032221" w:rsidRPr="00867460">
        <w:rPr>
          <w:rFonts w:ascii="Arial" w:hAnsi="Arial" w:cs="Arial"/>
          <w:sz w:val="24"/>
          <w:szCs w:val="24"/>
          <w:lang w:val="ru-RU"/>
        </w:rPr>
        <w:t>у</w:t>
      </w:r>
      <w:proofErr w:type="spellStart"/>
      <w:r w:rsidRPr="00867460">
        <w:rPr>
          <w:rFonts w:ascii="Arial" w:hAnsi="Arial" w:cs="Arial"/>
          <w:sz w:val="24"/>
          <w:szCs w:val="24"/>
        </w:rPr>
        <w:t>твержденного</w:t>
      </w:r>
      <w:proofErr w:type="spellEnd"/>
      <w:r w:rsidR="00032221" w:rsidRPr="00867460">
        <w:rPr>
          <w:rFonts w:ascii="Arial" w:hAnsi="Arial" w:cs="Arial"/>
          <w:sz w:val="24"/>
          <w:szCs w:val="24"/>
          <w:lang w:val="ru-RU"/>
        </w:rPr>
        <w:t xml:space="preserve"> Сходом граждан </w:t>
      </w:r>
      <w:proofErr w:type="spellStart"/>
      <w:r w:rsidRPr="00867460">
        <w:rPr>
          <w:rFonts w:ascii="Arial" w:hAnsi="Arial" w:cs="Arial"/>
          <w:sz w:val="24"/>
          <w:szCs w:val="24"/>
        </w:rPr>
        <w:t>Коршуновског</w:t>
      </w:r>
      <w:r w:rsidR="00032221" w:rsidRPr="00867460">
        <w:rPr>
          <w:rFonts w:ascii="Arial" w:hAnsi="Arial" w:cs="Arial"/>
          <w:sz w:val="24"/>
          <w:szCs w:val="24"/>
        </w:rPr>
        <w:t>о</w:t>
      </w:r>
      <w:proofErr w:type="spellEnd"/>
      <w:r w:rsidR="00032221" w:rsidRPr="00867460">
        <w:rPr>
          <w:rFonts w:ascii="Arial" w:hAnsi="Arial" w:cs="Arial"/>
          <w:sz w:val="24"/>
          <w:szCs w:val="24"/>
        </w:rPr>
        <w:t xml:space="preserve"> муниципального образования №2</w:t>
      </w:r>
      <w:r w:rsidR="00032221" w:rsidRPr="00867460">
        <w:rPr>
          <w:rFonts w:ascii="Arial" w:hAnsi="Arial" w:cs="Arial"/>
          <w:sz w:val="24"/>
          <w:szCs w:val="24"/>
          <w:lang w:val="ru-RU"/>
        </w:rPr>
        <w:t>2</w:t>
      </w:r>
      <w:r w:rsidR="00032221" w:rsidRPr="00867460">
        <w:rPr>
          <w:rFonts w:ascii="Arial" w:hAnsi="Arial" w:cs="Arial"/>
          <w:sz w:val="24"/>
          <w:szCs w:val="24"/>
        </w:rPr>
        <w:t xml:space="preserve">а от </w:t>
      </w:r>
      <w:r w:rsidR="00032221" w:rsidRPr="00867460">
        <w:rPr>
          <w:rFonts w:ascii="Arial" w:hAnsi="Arial" w:cs="Arial"/>
          <w:sz w:val="24"/>
          <w:szCs w:val="24"/>
          <w:lang w:val="ru-RU"/>
        </w:rPr>
        <w:t>26</w:t>
      </w:r>
      <w:r w:rsidR="00032221" w:rsidRPr="00867460">
        <w:rPr>
          <w:rFonts w:ascii="Arial" w:hAnsi="Arial" w:cs="Arial"/>
          <w:sz w:val="24"/>
          <w:szCs w:val="24"/>
        </w:rPr>
        <w:t>.0</w:t>
      </w:r>
      <w:r w:rsidR="00032221" w:rsidRPr="00867460">
        <w:rPr>
          <w:rFonts w:ascii="Arial" w:hAnsi="Arial" w:cs="Arial"/>
          <w:sz w:val="24"/>
          <w:szCs w:val="24"/>
          <w:lang w:val="ru-RU"/>
        </w:rPr>
        <w:t>5</w:t>
      </w:r>
      <w:r w:rsidR="00032221" w:rsidRPr="00867460">
        <w:rPr>
          <w:rFonts w:ascii="Arial" w:hAnsi="Arial" w:cs="Arial"/>
          <w:sz w:val="24"/>
          <w:szCs w:val="24"/>
        </w:rPr>
        <w:t>.201</w:t>
      </w:r>
      <w:r w:rsidR="00032221" w:rsidRPr="00867460">
        <w:rPr>
          <w:rFonts w:ascii="Arial" w:hAnsi="Arial" w:cs="Arial"/>
          <w:sz w:val="24"/>
          <w:szCs w:val="24"/>
          <w:lang w:val="ru-RU"/>
        </w:rPr>
        <w:t>9</w:t>
      </w:r>
      <w:r w:rsidRPr="00867460">
        <w:rPr>
          <w:rFonts w:ascii="Arial" w:hAnsi="Arial" w:cs="Arial"/>
          <w:sz w:val="24"/>
          <w:szCs w:val="24"/>
        </w:rPr>
        <w:t xml:space="preserve"> г, Уставом Коршуновского муниципального образования, администрация Коршуновского муниципального образования</w:t>
      </w:r>
    </w:p>
    <w:p w:rsidR="00032221" w:rsidRPr="00867460" w:rsidRDefault="00032221" w:rsidP="00032221">
      <w:pPr>
        <w:pStyle w:val="1"/>
        <w:shd w:val="clear" w:color="auto" w:fill="auto"/>
        <w:tabs>
          <w:tab w:val="left" w:pos="8065"/>
        </w:tabs>
        <w:spacing w:after="0" w:line="240" w:lineRule="auto"/>
        <w:ind w:firstLine="697"/>
        <w:jc w:val="both"/>
        <w:rPr>
          <w:rFonts w:ascii="Arial" w:hAnsi="Arial" w:cs="Arial"/>
          <w:sz w:val="24"/>
          <w:szCs w:val="24"/>
          <w:lang w:val="ru-RU"/>
        </w:rPr>
      </w:pPr>
    </w:p>
    <w:p w:rsidR="005B4646" w:rsidRPr="00867460" w:rsidRDefault="00D3534E">
      <w:pPr>
        <w:pStyle w:val="20"/>
        <w:shd w:val="clear" w:color="auto" w:fill="auto"/>
        <w:spacing w:after="192" w:line="260" w:lineRule="exact"/>
        <w:ind w:left="3800"/>
        <w:jc w:val="left"/>
        <w:rPr>
          <w:rFonts w:ascii="Arial" w:hAnsi="Arial" w:cs="Arial"/>
          <w:caps/>
          <w:smallCaps w:val="0"/>
          <w:sz w:val="24"/>
          <w:szCs w:val="24"/>
        </w:rPr>
      </w:pPr>
      <w:r w:rsidRPr="00867460">
        <w:rPr>
          <w:rFonts w:ascii="Arial" w:hAnsi="Arial" w:cs="Arial"/>
          <w:caps/>
          <w:smallCaps w:val="0"/>
          <w:sz w:val="24"/>
          <w:szCs w:val="24"/>
        </w:rPr>
        <w:t>постановляет:</w:t>
      </w:r>
    </w:p>
    <w:p w:rsidR="005B4646" w:rsidRPr="00867460" w:rsidRDefault="00D3534E" w:rsidP="00032221">
      <w:pPr>
        <w:pStyle w:val="1"/>
        <w:numPr>
          <w:ilvl w:val="0"/>
          <w:numId w:val="1"/>
        </w:numPr>
        <w:shd w:val="clear" w:color="auto" w:fill="auto"/>
        <w:tabs>
          <w:tab w:val="left" w:pos="1004"/>
        </w:tabs>
        <w:spacing w:after="0" w:line="240" w:lineRule="auto"/>
        <w:ind w:firstLine="697"/>
        <w:jc w:val="both"/>
        <w:rPr>
          <w:rFonts w:ascii="Arial" w:hAnsi="Arial" w:cs="Arial"/>
          <w:sz w:val="24"/>
          <w:szCs w:val="24"/>
        </w:rPr>
      </w:pPr>
      <w:r w:rsidRPr="00867460">
        <w:rPr>
          <w:rFonts w:ascii="Arial" w:hAnsi="Arial" w:cs="Arial"/>
          <w:sz w:val="24"/>
          <w:szCs w:val="24"/>
        </w:rPr>
        <w:t xml:space="preserve">Утвердить </w:t>
      </w:r>
      <w:r w:rsidR="00032221" w:rsidRPr="00867460">
        <w:rPr>
          <w:rFonts w:ascii="Arial" w:hAnsi="Arial" w:cs="Arial"/>
          <w:sz w:val="24"/>
          <w:szCs w:val="24"/>
          <w:lang w:val="ru-RU"/>
        </w:rPr>
        <w:t>основные</w:t>
      </w:r>
      <w:r w:rsidRPr="00867460">
        <w:rPr>
          <w:rFonts w:ascii="Arial" w:hAnsi="Arial" w:cs="Arial"/>
          <w:sz w:val="24"/>
          <w:szCs w:val="24"/>
        </w:rPr>
        <w:t xml:space="preserve"> направления бюджетной политики и основные направления налоговой политики Коршуновского муниципального образования на 202</w:t>
      </w:r>
      <w:r w:rsidR="00032221" w:rsidRPr="00867460">
        <w:rPr>
          <w:rFonts w:ascii="Arial" w:hAnsi="Arial" w:cs="Arial"/>
          <w:sz w:val="24"/>
          <w:szCs w:val="24"/>
          <w:lang w:val="ru-RU"/>
        </w:rPr>
        <w:t>1</w:t>
      </w:r>
      <w:r w:rsidR="00032221" w:rsidRPr="00867460">
        <w:rPr>
          <w:rFonts w:ascii="Arial" w:hAnsi="Arial" w:cs="Arial"/>
          <w:sz w:val="24"/>
          <w:szCs w:val="24"/>
        </w:rPr>
        <w:t>-202</w:t>
      </w:r>
      <w:r w:rsidR="00032221" w:rsidRPr="00867460">
        <w:rPr>
          <w:rFonts w:ascii="Arial" w:hAnsi="Arial" w:cs="Arial"/>
          <w:sz w:val="24"/>
          <w:szCs w:val="24"/>
          <w:lang w:val="ru-RU"/>
        </w:rPr>
        <w:t>3</w:t>
      </w:r>
      <w:r w:rsidRPr="00867460">
        <w:rPr>
          <w:rFonts w:ascii="Arial" w:hAnsi="Arial" w:cs="Arial"/>
          <w:sz w:val="24"/>
          <w:szCs w:val="24"/>
        </w:rPr>
        <w:t xml:space="preserve"> годы.</w:t>
      </w:r>
    </w:p>
    <w:p w:rsidR="005B4646" w:rsidRPr="00867460" w:rsidRDefault="00D3534E" w:rsidP="00032221">
      <w:pPr>
        <w:pStyle w:val="1"/>
        <w:numPr>
          <w:ilvl w:val="0"/>
          <w:numId w:val="1"/>
        </w:numPr>
        <w:shd w:val="clear" w:color="auto" w:fill="auto"/>
        <w:tabs>
          <w:tab w:val="left" w:pos="1081"/>
        </w:tabs>
        <w:spacing w:after="0" w:line="240" w:lineRule="auto"/>
        <w:ind w:firstLine="697"/>
        <w:jc w:val="both"/>
        <w:rPr>
          <w:rFonts w:ascii="Arial" w:hAnsi="Arial" w:cs="Arial"/>
          <w:sz w:val="24"/>
          <w:szCs w:val="24"/>
        </w:rPr>
      </w:pPr>
      <w:r w:rsidRPr="00867460">
        <w:rPr>
          <w:rFonts w:ascii="Arial" w:hAnsi="Arial" w:cs="Arial"/>
          <w:sz w:val="24"/>
          <w:szCs w:val="24"/>
        </w:rPr>
        <w:t>Администрации Коршуновского муниципального образования при разработке проекта бюджета Коршуновского му</w:t>
      </w:r>
      <w:r w:rsidR="00032221" w:rsidRPr="00867460">
        <w:rPr>
          <w:rFonts w:ascii="Arial" w:hAnsi="Arial" w:cs="Arial"/>
          <w:sz w:val="24"/>
          <w:szCs w:val="24"/>
        </w:rPr>
        <w:t>ниципального образования на 202</w:t>
      </w:r>
      <w:r w:rsidR="00032221" w:rsidRPr="00867460">
        <w:rPr>
          <w:rFonts w:ascii="Arial" w:hAnsi="Arial" w:cs="Arial"/>
          <w:sz w:val="24"/>
          <w:szCs w:val="24"/>
          <w:lang w:val="ru-RU"/>
        </w:rPr>
        <w:t>1</w:t>
      </w:r>
      <w:r w:rsidR="00032221" w:rsidRPr="00867460">
        <w:rPr>
          <w:rFonts w:ascii="Arial" w:hAnsi="Arial" w:cs="Arial"/>
          <w:sz w:val="24"/>
          <w:szCs w:val="24"/>
        </w:rPr>
        <w:t>-202</w:t>
      </w:r>
      <w:r w:rsidR="00032221" w:rsidRPr="00867460">
        <w:rPr>
          <w:rFonts w:ascii="Arial" w:hAnsi="Arial" w:cs="Arial"/>
          <w:sz w:val="24"/>
          <w:szCs w:val="24"/>
          <w:lang w:val="ru-RU"/>
        </w:rPr>
        <w:t>3</w:t>
      </w:r>
      <w:r w:rsidRPr="00867460">
        <w:rPr>
          <w:rFonts w:ascii="Arial" w:hAnsi="Arial" w:cs="Arial"/>
          <w:sz w:val="24"/>
          <w:szCs w:val="24"/>
        </w:rPr>
        <w:t xml:space="preserve"> годы обеспечить соблюдение основных направлений бюджетной политики и основных направлений налоговой политики Коршуновского му</w:t>
      </w:r>
      <w:r w:rsidR="00032221" w:rsidRPr="00867460">
        <w:rPr>
          <w:rFonts w:ascii="Arial" w:hAnsi="Arial" w:cs="Arial"/>
          <w:sz w:val="24"/>
          <w:szCs w:val="24"/>
        </w:rPr>
        <w:t>ниципального образования на 202</w:t>
      </w:r>
      <w:r w:rsidR="00032221" w:rsidRPr="00867460">
        <w:rPr>
          <w:rFonts w:ascii="Arial" w:hAnsi="Arial" w:cs="Arial"/>
          <w:sz w:val="24"/>
          <w:szCs w:val="24"/>
          <w:lang w:val="ru-RU"/>
        </w:rPr>
        <w:t>1</w:t>
      </w:r>
      <w:r w:rsidR="00032221" w:rsidRPr="00867460">
        <w:rPr>
          <w:rFonts w:ascii="Arial" w:hAnsi="Arial" w:cs="Arial"/>
          <w:sz w:val="24"/>
          <w:szCs w:val="24"/>
        </w:rPr>
        <w:t>-202</w:t>
      </w:r>
      <w:r w:rsidR="00032221" w:rsidRPr="00867460">
        <w:rPr>
          <w:rFonts w:ascii="Arial" w:hAnsi="Arial" w:cs="Arial"/>
          <w:sz w:val="24"/>
          <w:szCs w:val="24"/>
          <w:lang w:val="ru-RU"/>
        </w:rPr>
        <w:t>3</w:t>
      </w:r>
      <w:r w:rsidRPr="00867460">
        <w:rPr>
          <w:rFonts w:ascii="Arial" w:hAnsi="Arial" w:cs="Arial"/>
          <w:sz w:val="24"/>
          <w:szCs w:val="24"/>
        </w:rPr>
        <w:t xml:space="preserve"> годы.</w:t>
      </w:r>
    </w:p>
    <w:p w:rsidR="005B4646" w:rsidRPr="00867460" w:rsidRDefault="00D3534E" w:rsidP="00032221">
      <w:pPr>
        <w:pStyle w:val="1"/>
        <w:numPr>
          <w:ilvl w:val="0"/>
          <w:numId w:val="1"/>
        </w:numPr>
        <w:shd w:val="clear" w:color="auto" w:fill="auto"/>
        <w:tabs>
          <w:tab w:val="left" w:pos="1234"/>
        </w:tabs>
        <w:spacing w:after="0" w:line="240" w:lineRule="auto"/>
        <w:ind w:firstLine="697"/>
        <w:jc w:val="both"/>
        <w:rPr>
          <w:rFonts w:ascii="Arial" w:hAnsi="Arial" w:cs="Arial"/>
          <w:sz w:val="24"/>
          <w:szCs w:val="24"/>
        </w:rPr>
      </w:pPr>
      <w:r w:rsidRPr="00867460">
        <w:rPr>
          <w:rFonts w:ascii="Arial" w:hAnsi="Arial" w:cs="Arial"/>
          <w:sz w:val="24"/>
          <w:szCs w:val="24"/>
        </w:rPr>
        <w:t>Опубликовать настоящее постановление в информационно</w:t>
      </w:r>
      <w:r w:rsidR="00032221" w:rsidRPr="00867460">
        <w:rPr>
          <w:rFonts w:ascii="Arial" w:hAnsi="Arial" w:cs="Arial"/>
          <w:sz w:val="24"/>
          <w:szCs w:val="24"/>
        </w:rPr>
        <w:t>м издании «</w:t>
      </w:r>
      <w:proofErr w:type="spellStart"/>
      <w:r w:rsidR="00032221" w:rsidRPr="00867460">
        <w:rPr>
          <w:rFonts w:ascii="Arial" w:hAnsi="Arial" w:cs="Arial"/>
          <w:sz w:val="24"/>
          <w:szCs w:val="24"/>
        </w:rPr>
        <w:t>Коршуновский</w:t>
      </w:r>
      <w:proofErr w:type="spellEnd"/>
      <w:r w:rsidR="00032221" w:rsidRPr="00867460">
        <w:rPr>
          <w:rFonts w:ascii="Arial" w:hAnsi="Arial" w:cs="Arial"/>
          <w:sz w:val="24"/>
          <w:szCs w:val="24"/>
        </w:rPr>
        <w:t xml:space="preserve"> Вестник</w:t>
      </w:r>
      <w:r w:rsidRPr="00867460">
        <w:rPr>
          <w:rFonts w:ascii="Arial" w:hAnsi="Arial" w:cs="Arial"/>
          <w:sz w:val="24"/>
          <w:szCs w:val="24"/>
        </w:rPr>
        <w:t>» и разместить на официальном сайте администрации Киренского муниципального района в разделе «Поселения района» в подразделе «Коршуновское сельское поселение» в информационно-телекоммуникационной сети «Интернет».</w:t>
      </w:r>
    </w:p>
    <w:p w:rsidR="005B4646" w:rsidRPr="00867460" w:rsidRDefault="00D3534E" w:rsidP="00032221">
      <w:pPr>
        <w:pStyle w:val="1"/>
        <w:numPr>
          <w:ilvl w:val="0"/>
          <w:numId w:val="1"/>
        </w:numPr>
        <w:shd w:val="clear" w:color="auto" w:fill="auto"/>
        <w:tabs>
          <w:tab w:val="left" w:pos="1047"/>
        </w:tabs>
        <w:spacing w:after="0" w:line="240" w:lineRule="auto"/>
        <w:ind w:firstLine="697"/>
        <w:jc w:val="both"/>
        <w:rPr>
          <w:rFonts w:ascii="Arial" w:hAnsi="Arial" w:cs="Arial"/>
          <w:sz w:val="24"/>
          <w:szCs w:val="24"/>
        </w:rPr>
      </w:pPr>
      <w:r w:rsidRPr="00867460">
        <w:rPr>
          <w:rFonts w:ascii="Arial" w:hAnsi="Arial" w:cs="Arial"/>
          <w:sz w:val="24"/>
          <w:szCs w:val="24"/>
        </w:rPr>
        <w:t>Настоящее постановление вступает в силу после официального опубликования (обнародования).</w:t>
      </w:r>
    </w:p>
    <w:p w:rsidR="00E01DB2" w:rsidRPr="00867460" w:rsidRDefault="00E01DB2" w:rsidP="00032221">
      <w:pPr>
        <w:pStyle w:val="1"/>
        <w:numPr>
          <w:ilvl w:val="0"/>
          <w:numId w:val="1"/>
        </w:numPr>
        <w:shd w:val="clear" w:color="auto" w:fill="auto"/>
        <w:tabs>
          <w:tab w:val="left" w:pos="965"/>
          <w:tab w:val="left" w:pos="6379"/>
        </w:tabs>
        <w:spacing w:after="0" w:line="240" w:lineRule="auto"/>
        <w:ind w:firstLine="697"/>
        <w:jc w:val="both"/>
        <w:rPr>
          <w:rFonts w:ascii="Arial" w:hAnsi="Arial" w:cs="Arial"/>
          <w:sz w:val="24"/>
          <w:szCs w:val="24"/>
        </w:rPr>
      </w:pPr>
      <w:proofErr w:type="gramStart"/>
      <w:r w:rsidRPr="00867460">
        <w:rPr>
          <w:rFonts w:ascii="Arial" w:hAnsi="Arial" w:cs="Arial"/>
          <w:sz w:val="24"/>
          <w:szCs w:val="24"/>
        </w:rPr>
        <w:t>Контроль за</w:t>
      </w:r>
      <w:proofErr w:type="gramEnd"/>
      <w:r w:rsidRPr="00867460">
        <w:rPr>
          <w:rFonts w:ascii="Arial" w:hAnsi="Arial" w:cs="Arial"/>
          <w:sz w:val="24"/>
          <w:szCs w:val="24"/>
        </w:rPr>
        <w:t xml:space="preserve"> </w:t>
      </w:r>
      <w:r w:rsidRPr="00867460">
        <w:rPr>
          <w:rFonts w:ascii="Arial" w:hAnsi="Arial" w:cs="Arial"/>
          <w:sz w:val="24"/>
          <w:szCs w:val="24"/>
          <w:lang w:val="ru-RU"/>
        </w:rPr>
        <w:t>исполнением настоящего постановления оставляю за собой</w:t>
      </w:r>
      <w:r w:rsidR="00D3534E" w:rsidRPr="00867460">
        <w:rPr>
          <w:rFonts w:ascii="Arial" w:hAnsi="Arial" w:cs="Arial"/>
          <w:sz w:val="24"/>
          <w:szCs w:val="24"/>
        </w:rPr>
        <w:t>.</w:t>
      </w:r>
    </w:p>
    <w:p w:rsidR="00E01DB2" w:rsidRPr="00867460" w:rsidRDefault="00E01DB2" w:rsidP="00E01DB2">
      <w:pPr>
        <w:rPr>
          <w:rFonts w:ascii="Arial" w:hAnsi="Arial" w:cs="Arial"/>
        </w:rPr>
      </w:pPr>
    </w:p>
    <w:p w:rsidR="005B4646" w:rsidRPr="00867460" w:rsidRDefault="005B4646" w:rsidP="00E01DB2">
      <w:pPr>
        <w:rPr>
          <w:rFonts w:ascii="Arial" w:hAnsi="Arial" w:cs="Arial"/>
        </w:rPr>
      </w:pPr>
    </w:p>
    <w:p w:rsidR="00E01DB2" w:rsidRPr="00867460" w:rsidRDefault="00D3534E" w:rsidP="00E01DB2">
      <w:pPr>
        <w:pStyle w:val="a6"/>
        <w:shd w:val="clear" w:color="auto" w:fill="auto"/>
        <w:rPr>
          <w:rFonts w:ascii="Arial" w:hAnsi="Arial" w:cs="Arial"/>
          <w:sz w:val="24"/>
          <w:szCs w:val="24"/>
          <w:lang w:val="ru-RU"/>
        </w:rPr>
      </w:pPr>
      <w:r w:rsidRPr="00867460">
        <w:rPr>
          <w:rFonts w:ascii="Arial" w:hAnsi="Arial" w:cs="Arial"/>
          <w:sz w:val="24"/>
          <w:szCs w:val="24"/>
        </w:rPr>
        <w:t xml:space="preserve">Глава Коршуновского </w:t>
      </w:r>
    </w:p>
    <w:p w:rsidR="005B4646" w:rsidRPr="00867460" w:rsidRDefault="00D3534E" w:rsidP="00E01DB2">
      <w:pPr>
        <w:pStyle w:val="a6"/>
        <w:shd w:val="clear" w:color="auto" w:fill="auto"/>
        <w:rPr>
          <w:rFonts w:ascii="Arial" w:hAnsi="Arial" w:cs="Arial"/>
          <w:sz w:val="24"/>
          <w:szCs w:val="24"/>
          <w:lang w:val="ru-RU"/>
        </w:rPr>
      </w:pPr>
      <w:r w:rsidRPr="00867460">
        <w:rPr>
          <w:rFonts w:ascii="Arial" w:hAnsi="Arial" w:cs="Arial"/>
          <w:sz w:val="24"/>
          <w:szCs w:val="24"/>
        </w:rPr>
        <w:t xml:space="preserve">муниципального </w:t>
      </w:r>
      <w:r w:rsidR="00E01DB2" w:rsidRPr="00867460">
        <w:rPr>
          <w:rFonts w:ascii="Arial" w:hAnsi="Arial" w:cs="Arial"/>
          <w:sz w:val="24"/>
          <w:szCs w:val="24"/>
          <w:lang w:val="ru-RU"/>
        </w:rPr>
        <w:t xml:space="preserve">образования                                                </w:t>
      </w:r>
      <w:r w:rsidR="00867460" w:rsidRPr="00867460">
        <w:rPr>
          <w:rFonts w:ascii="Arial" w:hAnsi="Arial" w:cs="Arial"/>
          <w:sz w:val="24"/>
          <w:szCs w:val="24"/>
          <w:lang w:val="ru-RU"/>
        </w:rPr>
        <w:t xml:space="preserve">                                                                            </w:t>
      </w:r>
      <w:r w:rsidR="00E01DB2" w:rsidRPr="00867460">
        <w:rPr>
          <w:rFonts w:ascii="Arial" w:hAnsi="Arial" w:cs="Arial"/>
          <w:sz w:val="24"/>
          <w:szCs w:val="24"/>
          <w:lang w:val="ru-RU"/>
        </w:rPr>
        <w:t xml:space="preserve">Д.В. </w:t>
      </w:r>
      <w:proofErr w:type="spellStart"/>
      <w:r w:rsidR="00E01DB2" w:rsidRPr="00867460">
        <w:rPr>
          <w:rFonts w:ascii="Arial" w:hAnsi="Arial" w:cs="Arial"/>
          <w:sz w:val="24"/>
          <w:szCs w:val="24"/>
          <w:lang w:val="ru-RU"/>
        </w:rPr>
        <w:t>Округин</w:t>
      </w:r>
      <w:proofErr w:type="spellEnd"/>
      <w:r w:rsidR="00E01DB2" w:rsidRPr="00867460">
        <w:rPr>
          <w:rFonts w:ascii="Arial" w:hAnsi="Arial" w:cs="Arial"/>
          <w:sz w:val="24"/>
          <w:szCs w:val="24"/>
          <w:lang w:val="ru-RU"/>
        </w:rPr>
        <w:t xml:space="preserve">                    </w:t>
      </w:r>
    </w:p>
    <w:p w:rsidR="00E01DB2" w:rsidRDefault="00E01DB2">
      <w:pPr>
        <w:pStyle w:val="1"/>
        <w:shd w:val="clear" w:color="auto" w:fill="auto"/>
        <w:spacing w:before="258" w:after="0" w:line="245" w:lineRule="exact"/>
        <w:ind w:left="5140" w:right="20"/>
        <w:rPr>
          <w:lang w:val="ru-RU"/>
        </w:rPr>
      </w:pPr>
    </w:p>
    <w:p w:rsidR="00E01DB2" w:rsidRDefault="00E01DB2">
      <w:pPr>
        <w:pStyle w:val="1"/>
        <w:shd w:val="clear" w:color="auto" w:fill="auto"/>
        <w:spacing w:before="258" w:after="0" w:line="245" w:lineRule="exact"/>
        <w:ind w:left="5140" w:right="20"/>
        <w:rPr>
          <w:lang w:val="ru-RU"/>
        </w:rPr>
      </w:pPr>
    </w:p>
    <w:p w:rsidR="00E01DB2" w:rsidRPr="00867460" w:rsidRDefault="00D3534E" w:rsidP="00E01DB2">
      <w:pPr>
        <w:pStyle w:val="1"/>
        <w:shd w:val="clear" w:color="auto" w:fill="auto"/>
        <w:spacing w:after="0" w:line="240" w:lineRule="auto"/>
        <w:rPr>
          <w:rFonts w:ascii="Courier New" w:hAnsi="Courier New" w:cs="Courier New"/>
          <w:sz w:val="22"/>
          <w:szCs w:val="22"/>
          <w:lang w:val="ru-RU"/>
        </w:rPr>
      </w:pPr>
      <w:r w:rsidRPr="00867460">
        <w:rPr>
          <w:rFonts w:ascii="Courier New" w:hAnsi="Courier New" w:cs="Courier New"/>
          <w:sz w:val="22"/>
          <w:szCs w:val="22"/>
        </w:rPr>
        <w:t xml:space="preserve">Приложение к постановлению </w:t>
      </w:r>
    </w:p>
    <w:p w:rsidR="00E01DB2" w:rsidRPr="00867460" w:rsidRDefault="00D3534E" w:rsidP="00E01DB2">
      <w:pPr>
        <w:pStyle w:val="1"/>
        <w:shd w:val="clear" w:color="auto" w:fill="auto"/>
        <w:spacing w:after="0" w:line="240" w:lineRule="auto"/>
        <w:rPr>
          <w:rFonts w:ascii="Courier New" w:hAnsi="Courier New" w:cs="Courier New"/>
          <w:sz w:val="22"/>
          <w:szCs w:val="22"/>
          <w:lang w:val="ru-RU"/>
        </w:rPr>
      </w:pPr>
      <w:r w:rsidRPr="00867460">
        <w:rPr>
          <w:rFonts w:ascii="Courier New" w:hAnsi="Courier New" w:cs="Courier New"/>
          <w:sz w:val="22"/>
          <w:szCs w:val="22"/>
        </w:rPr>
        <w:t>администрации</w:t>
      </w:r>
      <w:r w:rsidR="00E01DB2" w:rsidRPr="00867460">
        <w:rPr>
          <w:rFonts w:ascii="Courier New" w:hAnsi="Courier New" w:cs="Courier New"/>
          <w:sz w:val="22"/>
          <w:szCs w:val="22"/>
          <w:lang w:val="ru-RU"/>
        </w:rPr>
        <w:t xml:space="preserve"> </w:t>
      </w:r>
      <w:r w:rsidRPr="00867460">
        <w:rPr>
          <w:rFonts w:ascii="Courier New" w:hAnsi="Courier New" w:cs="Courier New"/>
          <w:sz w:val="22"/>
          <w:szCs w:val="22"/>
        </w:rPr>
        <w:t xml:space="preserve">Коршуновского </w:t>
      </w:r>
    </w:p>
    <w:p w:rsidR="00E01DB2" w:rsidRPr="00867460" w:rsidRDefault="00D3534E" w:rsidP="00E01DB2">
      <w:pPr>
        <w:pStyle w:val="1"/>
        <w:shd w:val="clear" w:color="auto" w:fill="auto"/>
        <w:spacing w:after="0" w:line="240" w:lineRule="auto"/>
        <w:rPr>
          <w:rFonts w:ascii="Courier New" w:hAnsi="Courier New" w:cs="Courier New"/>
          <w:sz w:val="22"/>
          <w:szCs w:val="22"/>
          <w:lang w:val="ru-RU"/>
        </w:rPr>
      </w:pPr>
      <w:r w:rsidRPr="00867460">
        <w:rPr>
          <w:rFonts w:ascii="Courier New" w:hAnsi="Courier New" w:cs="Courier New"/>
          <w:sz w:val="22"/>
          <w:szCs w:val="22"/>
        </w:rPr>
        <w:t xml:space="preserve">муниципального образования </w:t>
      </w:r>
    </w:p>
    <w:p w:rsidR="005B4646" w:rsidRPr="00867460" w:rsidRDefault="00E01DB2" w:rsidP="00E01DB2">
      <w:pPr>
        <w:pStyle w:val="1"/>
        <w:shd w:val="clear" w:color="auto" w:fill="auto"/>
        <w:spacing w:after="0" w:line="240" w:lineRule="auto"/>
        <w:rPr>
          <w:rFonts w:ascii="Courier New" w:hAnsi="Courier New" w:cs="Courier New"/>
          <w:sz w:val="22"/>
          <w:szCs w:val="22"/>
          <w:lang w:val="ru-RU"/>
        </w:rPr>
      </w:pPr>
      <w:r w:rsidRPr="00867460">
        <w:rPr>
          <w:rFonts w:ascii="Courier New" w:hAnsi="Courier New" w:cs="Courier New"/>
          <w:sz w:val="22"/>
          <w:szCs w:val="22"/>
          <w:lang w:val="ru-RU"/>
        </w:rPr>
        <w:t>о</w:t>
      </w:r>
      <w:r w:rsidRPr="00867460">
        <w:rPr>
          <w:rFonts w:ascii="Courier New" w:hAnsi="Courier New" w:cs="Courier New"/>
          <w:sz w:val="22"/>
          <w:szCs w:val="22"/>
        </w:rPr>
        <w:t xml:space="preserve">т </w:t>
      </w:r>
      <w:r w:rsidR="008F7E99" w:rsidRPr="00867460">
        <w:rPr>
          <w:rFonts w:ascii="Courier New" w:hAnsi="Courier New" w:cs="Courier New"/>
          <w:sz w:val="22"/>
          <w:szCs w:val="22"/>
          <w:lang w:val="ru-RU"/>
        </w:rPr>
        <w:t>30.10</w:t>
      </w:r>
      <w:r w:rsidRPr="00867460">
        <w:rPr>
          <w:rFonts w:ascii="Courier New" w:hAnsi="Courier New" w:cs="Courier New"/>
          <w:sz w:val="22"/>
          <w:szCs w:val="22"/>
          <w:lang w:val="ru-RU"/>
        </w:rPr>
        <w:t>.</w:t>
      </w:r>
      <w:r w:rsidRPr="00867460">
        <w:rPr>
          <w:rFonts w:ascii="Courier New" w:hAnsi="Courier New" w:cs="Courier New"/>
          <w:sz w:val="22"/>
          <w:szCs w:val="22"/>
        </w:rPr>
        <w:t>20</w:t>
      </w:r>
      <w:r w:rsidRPr="00867460">
        <w:rPr>
          <w:rFonts w:ascii="Courier New" w:hAnsi="Courier New" w:cs="Courier New"/>
          <w:sz w:val="22"/>
          <w:szCs w:val="22"/>
          <w:lang w:val="ru-RU"/>
        </w:rPr>
        <w:t>20</w:t>
      </w:r>
      <w:r w:rsidR="00D3534E" w:rsidRPr="00867460">
        <w:rPr>
          <w:rFonts w:ascii="Courier New" w:hAnsi="Courier New" w:cs="Courier New"/>
          <w:sz w:val="22"/>
          <w:szCs w:val="22"/>
        </w:rPr>
        <w:t xml:space="preserve"> г. № </w:t>
      </w:r>
      <w:r w:rsidR="00017F9C" w:rsidRPr="00867460">
        <w:rPr>
          <w:rFonts w:ascii="Courier New" w:hAnsi="Courier New" w:cs="Courier New"/>
          <w:sz w:val="22"/>
          <w:szCs w:val="22"/>
          <w:lang w:val="ru-RU"/>
        </w:rPr>
        <w:t>40</w:t>
      </w:r>
    </w:p>
    <w:p w:rsidR="00E01DB2" w:rsidRPr="00E01DB2" w:rsidRDefault="00E01DB2" w:rsidP="00E01DB2">
      <w:pPr>
        <w:pStyle w:val="1"/>
        <w:shd w:val="clear" w:color="auto" w:fill="auto"/>
        <w:spacing w:before="258" w:after="0" w:line="245" w:lineRule="exact"/>
        <w:ind w:left="5140" w:right="20"/>
        <w:rPr>
          <w:sz w:val="22"/>
          <w:szCs w:val="22"/>
          <w:lang w:val="ru-RU"/>
        </w:rPr>
      </w:pPr>
    </w:p>
    <w:p w:rsidR="005B4646" w:rsidRPr="00E01DB2" w:rsidRDefault="00D3534E">
      <w:pPr>
        <w:pStyle w:val="40"/>
        <w:shd w:val="clear" w:color="auto" w:fill="auto"/>
        <w:spacing w:before="0" w:after="292"/>
        <w:rPr>
          <w:sz w:val="24"/>
          <w:szCs w:val="24"/>
        </w:rPr>
      </w:pPr>
      <w:r w:rsidRPr="00E01DB2">
        <w:rPr>
          <w:sz w:val="24"/>
          <w:szCs w:val="24"/>
        </w:rPr>
        <w:t>ОСНОВНЫЕ НАПРАВЛЕНИЯ БЮДЖЕТНОЙ ПОЛИТИКИ И ОСНОВНЫЕ НАПРАВЛЕНИЯ НАЛОГОВОЙ ПОЛИТИКИ КОРШУНОВСКОГО МУ</w:t>
      </w:r>
      <w:r w:rsidR="00E01DB2">
        <w:rPr>
          <w:sz w:val="24"/>
          <w:szCs w:val="24"/>
        </w:rPr>
        <w:t>НИЦИПАЛЬНОГО ОБРАЗОВАНИЯ НА 202</w:t>
      </w:r>
      <w:r w:rsidR="00E01DB2">
        <w:rPr>
          <w:sz w:val="24"/>
          <w:szCs w:val="24"/>
          <w:lang w:val="ru-RU"/>
        </w:rPr>
        <w:t>1</w:t>
      </w:r>
      <w:r w:rsidR="00E01DB2">
        <w:rPr>
          <w:sz w:val="24"/>
          <w:szCs w:val="24"/>
        </w:rPr>
        <w:t>-202</w:t>
      </w:r>
      <w:r w:rsidR="00E01DB2">
        <w:rPr>
          <w:sz w:val="24"/>
          <w:szCs w:val="24"/>
          <w:lang w:val="ru-RU"/>
        </w:rPr>
        <w:t>3</w:t>
      </w:r>
      <w:r w:rsidRPr="00E01DB2">
        <w:rPr>
          <w:sz w:val="24"/>
          <w:szCs w:val="24"/>
        </w:rPr>
        <w:t xml:space="preserve"> ГОДЫ</w:t>
      </w:r>
    </w:p>
    <w:p w:rsidR="005B4646" w:rsidRPr="00E01DB2" w:rsidRDefault="00D3534E">
      <w:pPr>
        <w:pStyle w:val="40"/>
        <w:shd w:val="clear" w:color="auto" w:fill="auto"/>
        <w:spacing w:before="0" w:after="212" w:line="190" w:lineRule="exact"/>
        <w:rPr>
          <w:sz w:val="24"/>
          <w:szCs w:val="24"/>
        </w:rPr>
      </w:pPr>
      <w:r w:rsidRPr="00E01DB2">
        <w:rPr>
          <w:sz w:val="24"/>
          <w:szCs w:val="24"/>
        </w:rPr>
        <w:t>1. ОБЩИЕ ПОЛОЖЕНИЯ</w:t>
      </w:r>
    </w:p>
    <w:p w:rsidR="005B4646" w:rsidRPr="00867460" w:rsidRDefault="00D3534E" w:rsidP="00E01DB2">
      <w:pPr>
        <w:pStyle w:val="1"/>
        <w:shd w:val="clear" w:color="auto" w:fill="auto"/>
        <w:spacing w:after="0" w:line="240" w:lineRule="auto"/>
        <w:ind w:firstLine="697"/>
        <w:jc w:val="both"/>
        <w:rPr>
          <w:rFonts w:ascii="Arial" w:hAnsi="Arial" w:cs="Arial"/>
          <w:sz w:val="24"/>
          <w:szCs w:val="24"/>
        </w:rPr>
      </w:pPr>
      <w:r w:rsidRPr="00867460">
        <w:rPr>
          <w:rFonts w:ascii="Arial" w:hAnsi="Arial" w:cs="Arial"/>
          <w:sz w:val="24"/>
          <w:szCs w:val="24"/>
        </w:rPr>
        <w:t>Основные направления бюджетной политики и основные направления налоговой политики Коршуновского му</w:t>
      </w:r>
      <w:r w:rsidR="00E01DB2" w:rsidRPr="00867460">
        <w:rPr>
          <w:rFonts w:ascii="Arial" w:hAnsi="Arial" w:cs="Arial"/>
          <w:sz w:val="24"/>
          <w:szCs w:val="24"/>
        </w:rPr>
        <w:t>ниципального образования на 202</w:t>
      </w:r>
      <w:r w:rsidR="00E01DB2" w:rsidRPr="00867460">
        <w:rPr>
          <w:rFonts w:ascii="Arial" w:hAnsi="Arial" w:cs="Arial"/>
          <w:sz w:val="24"/>
          <w:szCs w:val="24"/>
          <w:lang w:val="ru-RU"/>
        </w:rPr>
        <w:t>1</w:t>
      </w:r>
      <w:r w:rsidR="00E01DB2" w:rsidRPr="00867460">
        <w:rPr>
          <w:rFonts w:ascii="Arial" w:hAnsi="Arial" w:cs="Arial"/>
          <w:sz w:val="24"/>
          <w:szCs w:val="24"/>
        </w:rPr>
        <w:t>-202</w:t>
      </w:r>
      <w:r w:rsidR="00E01DB2" w:rsidRPr="00867460">
        <w:rPr>
          <w:rFonts w:ascii="Arial" w:hAnsi="Arial" w:cs="Arial"/>
          <w:sz w:val="24"/>
          <w:szCs w:val="24"/>
          <w:lang w:val="ru-RU"/>
        </w:rPr>
        <w:t>3</w:t>
      </w:r>
      <w:r w:rsidRPr="00867460">
        <w:rPr>
          <w:rFonts w:ascii="Arial" w:hAnsi="Arial" w:cs="Arial"/>
          <w:sz w:val="24"/>
          <w:szCs w:val="24"/>
        </w:rPr>
        <w:t xml:space="preserve"> годы подготовлены</w:t>
      </w:r>
      <w:r w:rsidR="00E01DB2" w:rsidRPr="00867460">
        <w:rPr>
          <w:rFonts w:ascii="Arial" w:hAnsi="Arial" w:cs="Arial"/>
          <w:sz w:val="24"/>
          <w:szCs w:val="24"/>
        </w:rPr>
        <w:t xml:space="preserve"> в соответствии со статьями 172</w:t>
      </w:r>
      <w:r w:rsidR="00E01DB2" w:rsidRPr="00867460">
        <w:rPr>
          <w:rFonts w:ascii="Arial" w:hAnsi="Arial" w:cs="Arial"/>
          <w:sz w:val="24"/>
          <w:szCs w:val="24"/>
          <w:lang w:val="ru-RU"/>
        </w:rPr>
        <w:t>,</w:t>
      </w:r>
      <w:r w:rsidRPr="00867460">
        <w:rPr>
          <w:rFonts w:ascii="Arial" w:hAnsi="Arial" w:cs="Arial"/>
          <w:sz w:val="24"/>
          <w:szCs w:val="24"/>
        </w:rPr>
        <w:t xml:space="preserve"> 184.2 Бюджетного кодекса Российской Федерации, Положением о бюджетном процессе в </w:t>
      </w:r>
      <w:proofErr w:type="spellStart"/>
      <w:r w:rsidRPr="00867460">
        <w:rPr>
          <w:rFonts w:ascii="Arial" w:hAnsi="Arial" w:cs="Arial"/>
          <w:sz w:val="24"/>
          <w:szCs w:val="24"/>
        </w:rPr>
        <w:t>Коршуновском</w:t>
      </w:r>
      <w:proofErr w:type="spellEnd"/>
      <w:r w:rsidRPr="00867460">
        <w:rPr>
          <w:rFonts w:ascii="Arial" w:hAnsi="Arial" w:cs="Arial"/>
          <w:sz w:val="24"/>
          <w:szCs w:val="24"/>
        </w:rPr>
        <w:t xml:space="preserve"> муниципальном образовании.</w:t>
      </w:r>
    </w:p>
    <w:p w:rsidR="005B4646" w:rsidRPr="00867460" w:rsidRDefault="00D3534E" w:rsidP="00E01DB2">
      <w:pPr>
        <w:pStyle w:val="1"/>
        <w:shd w:val="clear" w:color="auto" w:fill="auto"/>
        <w:spacing w:after="0" w:line="240" w:lineRule="auto"/>
        <w:ind w:firstLine="697"/>
        <w:jc w:val="both"/>
        <w:rPr>
          <w:rFonts w:ascii="Arial" w:hAnsi="Arial" w:cs="Arial"/>
          <w:sz w:val="24"/>
          <w:szCs w:val="24"/>
        </w:rPr>
      </w:pPr>
      <w:proofErr w:type="gramStart"/>
      <w:r w:rsidRPr="00867460">
        <w:rPr>
          <w:rFonts w:ascii="Arial" w:hAnsi="Arial" w:cs="Arial"/>
          <w:sz w:val="24"/>
          <w:szCs w:val="24"/>
        </w:rPr>
        <w:t>Разработка основных направлений бюджетной политики и основных направлений налоговой политики Коршуновского муниципального образования осуществлена на основе Бюджетного послания Президента Российской Федерации Федеральному Собранию Российской Федерации «О бюджетной политике в 202</w:t>
      </w:r>
      <w:r w:rsidR="00E01DB2" w:rsidRPr="00867460">
        <w:rPr>
          <w:rFonts w:ascii="Arial" w:hAnsi="Arial" w:cs="Arial"/>
          <w:sz w:val="24"/>
          <w:szCs w:val="24"/>
          <w:lang w:val="ru-RU"/>
        </w:rPr>
        <w:t>1</w:t>
      </w:r>
      <w:r w:rsidR="00E01DB2" w:rsidRPr="00867460">
        <w:rPr>
          <w:rFonts w:ascii="Arial" w:hAnsi="Arial" w:cs="Arial"/>
          <w:sz w:val="24"/>
          <w:szCs w:val="24"/>
        </w:rPr>
        <w:t>-202</w:t>
      </w:r>
      <w:r w:rsidR="00E01DB2" w:rsidRPr="00867460">
        <w:rPr>
          <w:rFonts w:ascii="Arial" w:hAnsi="Arial" w:cs="Arial"/>
          <w:sz w:val="24"/>
          <w:szCs w:val="24"/>
          <w:lang w:val="ru-RU"/>
        </w:rPr>
        <w:t>3</w:t>
      </w:r>
      <w:r w:rsidRPr="00867460">
        <w:rPr>
          <w:rFonts w:ascii="Arial" w:hAnsi="Arial" w:cs="Arial"/>
          <w:sz w:val="24"/>
          <w:szCs w:val="24"/>
        </w:rPr>
        <w:t xml:space="preserve"> годах», содержащего основные направления и ори</w:t>
      </w:r>
      <w:r w:rsidR="00E01DB2" w:rsidRPr="00867460">
        <w:rPr>
          <w:rFonts w:ascii="Arial" w:hAnsi="Arial" w:cs="Arial"/>
          <w:sz w:val="24"/>
          <w:szCs w:val="24"/>
        </w:rPr>
        <w:t>ентиры бюджетной политики в 202</w:t>
      </w:r>
      <w:r w:rsidR="00E01DB2" w:rsidRPr="00867460">
        <w:rPr>
          <w:rFonts w:ascii="Arial" w:hAnsi="Arial" w:cs="Arial"/>
          <w:sz w:val="24"/>
          <w:szCs w:val="24"/>
          <w:lang w:val="ru-RU"/>
        </w:rPr>
        <w:t>1</w:t>
      </w:r>
      <w:r w:rsidR="00E01DB2" w:rsidRPr="00867460">
        <w:rPr>
          <w:rFonts w:ascii="Arial" w:hAnsi="Arial" w:cs="Arial"/>
          <w:sz w:val="24"/>
          <w:szCs w:val="24"/>
        </w:rPr>
        <w:t>-202</w:t>
      </w:r>
      <w:r w:rsidR="00E01DB2" w:rsidRPr="00867460">
        <w:rPr>
          <w:rFonts w:ascii="Arial" w:hAnsi="Arial" w:cs="Arial"/>
          <w:sz w:val="24"/>
          <w:szCs w:val="24"/>
          <w:lang w:val="ru-RU"/>
        </w:rPr>
        <w:t>3</w:t>
      </w:r>
      <w:r w:rsidRPr="00867460">
        <w:rPr>
          <w:rFonts w:ascii="Arial" w:hAnsi="Arial" w:cs="Arial"/>
          <w:sz w:val="24"/>
          <w:szCs w:val="24"/>
        </w:rPr>
        <w:t>годах, предварительного прогноза социально-экономического развития Коршуновского му</w:t>
      </w:r>
      <w:r w:rsidR="00E01DB2" w:rsidRPr="00867460">
        <w:rPr>
          <w:rFonts w:ascii="Arial" w:hAnsi="Arial" w:cs="Arial"/>
          <w:sz w:val="24"/>
          <w:szCs w:val="24"/>
        </w:rPr>
        <w:t>ниципального образования на 202</w:t>
      </w:r>
      <w:r w:rsidR="00E01DB2" w:rsidRPr="00867460">
        <w:rPr>
          <w:rFonts w:ascii="Arial" w:hAnsi="Arial" w:cs="Arial"/>
          <w:sz w:val="24"/>
          <w:szCs w:val="24"/>
          <w:lang w:val="ru-RU"/>
        </w:rPr>
        <w:t>1</w:t>
      </w:r>
      <w:r w:rsidR="00E01DB2" w:rsidRPr="00867460">
        <w:rPr>
          <w:rFonts w:ascii="Arial" w:hAnsi="Arial" w:cs="Arial"/>
          <w:sz w:val="24"/>
          <w:szCs w:val="24"/>
        </w:rPr>
        <w:t>-202</w:t>
      </w:r>
      <w:r w:rsidR="00E01DB2" w:rsidRPr="00867460">
        <w:rPr>
          <w:rFonts w:ascii="Arial" w:hAnsi="Arial" w:cs="Arial"/>
          <w:sz w:val="24"/>
          <w:szCs w:val="24"/>
          <w:lang w:val="ru-RU"/>
        </w:rPr>
        <w:t>3</w:t>
      </w:r>
      <w:r w:rsidRPr="00867460">
        <w:rPr>
          <w:rFonts w:ascii="Arial" w:hAnsi="Arial" w:cs="Arial"/>
          <w:sz w:val="24"/>
          <w:szCs w:val="24"/>
        </w:rPr>
        <w:t xml:space="preserve"> годы.</w:t>
      </w:r>
      <w:proofErr w:type="gramEnd"/>
    </w:p>
    <w:p w:rsidR="005B4646" w:rsidRPr="00867460" w:rsidRDefault="00D3534E" w:rsidP="00E01DB2">
      <w:pPr>
        <w:pStyle w:val="1"/>
        <w:shd w:val="clear" w:color="auto" w:fill="auto"/>
        <w:spacing w:after="0" w:line="240" w:lineRule="auto"/>
        <w:ind w:firstLine="697"/>
        <w:jc w:val="both"/>
        <w:rPr>
          <w:rFonts w:ascii="Arial" w:hAnsi="Arial" w:cs="Arial"/>
          <w:sz w:val="24"/>
          <w:szCs w:val="24"/>
          <w:lang w:val="ru-RU"/>
        </w:rPr>
      </w:pPr>
      <w:r w:rsidRPr="00867460">
        <w:rPr>
          <w:rFonts w:ascii="Arial" w:hAnsi="Arial" w:cs="Arial"/>
          <w:sz w:val="24"/>
          <w:szCs w:val="24"/>
        </w:rPr>
        <w:t>Бюджетная и налоговая политика Коршуновского му</w:t>
      </w:r>
      <w:r w:rsidR="00E01DB2" w:rsidRPr="00867460">
        <w:rPr>
          <w:rFonts w:ascii="Arial" w:hAnsi="Arial" w:cs="Arial"/>
          <w:sz w:val="24"/>
          <w:szCs w:val="24"/>
        </w:rPr>
        <w:t>ниципального образования на 202</w:t>
      </w:r>
      <w:r w:rsidR="00E01DB2" w:rsidRPr="00867460">
        <w:rPr>
          <w:rFonts w:ascii="Arial" w:hAnsi="Arial" w:cs="Arial"/>
          <w:sz w:val="24"/>
          <w:szCs w:val="24"/>
          <w:lang w:val="ru-RU"/>
        </w:rPr>
        <w:t xml:space="preserve">1 </w:t>
      </w:r>
      <w:r w:rsidR="00E01DB2" w:rsidRPr="00867460">
        <w:rPr>
          <w:rFonts w:ascii="Arial" w:hAnsi="Arial" w:cs="Arial"/>
          <w:sz w:val="24"/>
          <w:szCs w:val="24"/>
        </w:rPr>
        <w:t>- 202</w:t>
      </w:r>
      <w:r w:rsidR="00E01DB2" w:rsidRPr="00867460">
        <w:rPr>
          <w:rFonts w:ascii="Arial" w:hAnsi="Arial" w:cs="Arial"/>
          <w:sz w:val="24"/>
          <w:szCs w:val="24"/>
          <w:lang w:val="ru-RU"/>
        </w:rPr>
        <w:t>3</w:t>
      </w:r>
      <w:r w:rsidRPr="00867460">
        <w:rPr>
          <w:rFonts w:ascii="Arial" w:hAnsi="Arial" w:cs="Arial"/>
          <w:sz w:val="24"/>
          <w:szCs w:val="24"/>
        </w:rPr>
        <w:t xml:space="preserve"> годы в первую очередь будет нацелена на сохранение социальной и финансовой стабильности, создание условий для устойчивого социально-экономического развития Коршуновского муниципального образования, внедрение программно-целевого принципа управления финансами,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w:t>
      </w:r>
    </w:p>
    <w:p w:rsidR="00FC5753" w:rsidRPr="00867460" w:rsidRDefault="00FC5753" w:rsidP="00E01DB2">
      <w:pPr>
        <w:pStyle w:val="1"/>
        <w:shd w:val="clear" w:color="auto" w:fill="auto"/>
        <w:spacing w:after="0" w:line="240" w:lineRule="auto"/>
        <w:ind w:firstLine="697"/>
        <w:jc w:val="both"/>
        <w:rPr>
          <w:rFonts w:ascii="Arial" w:hAnsi="Arial" w:cs="Arial"/>
          <w:sz w:val="24"/>
          <w:szCs w:val="24"/>
          <w:lang w:val="ru-RU"/>
        </w:rPr>
      </w:pPr>
    </w:p>
    <w:p w:rsidR="005B4646" w:rsidRPr="00E01DB2" w:rsidRDefault="00D3534E">
      <w:pPr>
        <w:pStyle w:val="40"/>
        <w:shd w:val="clear" w:color="auto" w:fill="auto"/>
        <w:spacing w:before="0" w:after="236" w:line="269" w:lineRule="exact"/>
        <w:rPr>
          <w:sz w:val="24"/>
          <w:szCs w:val="24"/>
        </w:rPr>
      </w:pPr>
      <w:r w:rsidRPr="00E01DB2">
        <w:rPr>
          <w:sz w:val="24"/>
          <w:szCs w:val="24"/>
        </w:rPr>
        <w:t>2. ОСНОВНЫЕ ЦЕЛИ И ЗАДАЧИ БЮДЖЕТНОЙ ПОЛИТИКИ И НАЛОГОВОЙ ПОЛИТИКИ НА</w:t>
      </w:r>
      <w:r w:rsidRPr="00E01DB2">
        <w:rPr>
          <w:rStyle w:val="410pt0pt"/>
          <w:sz w:val="24"/>
          <w:szCs w:val="24"/>
        </w:rPr>
        <w:t xml:space="preserve"> 202</w:t>
      </w:r>
      <w:r w:rsidR="00E01DB2">
        <w:rPr>
          <w:rStyle w:val="410pt0pt"/>
          <w:sz w:val="24"/>
          <w:szCs w:val="24"/>
          <w:lang w:val="ru-RU"/>
        </w:rPr>
        <w:t>1</w:t>
      </w:r>
      <w:r w:rsidRPr="00E01DB2">
        <w:rPr>
          <w:rStyle w:val="410pt0pt"/>
          <w:sz w:val="24"/>
          <w:szCs w:val="24"/>
        </w:rPr>
        <w:t xml:space="preserve"> - 202</w:t>
      </w:r>
      <w:r w:rsidR="00E01DB2">
        <w:rPr>
          <w:rStyle w:val="410pt0pt"/>
          <w:sz w:val="24"/>
          <w:szCs w:val="24"/>
          <w:lang w:val="ru-RU"/>
        </w:rPr>
        <w:t>3</w:t>
      </w:r>
      <w:r w:rsidRPr="00E01DB2">
        <w:rPr>
          <w:sz w:val="24"/>
          <w:szCs w:val="24"/>
        </w:rPr>
        <w:t xml:space="preserve"> ГОДЫ</w:t>
      </w:r>
    </w:p>
    <w:p w:rsidR="005B4646" w:rsidRPr="00867460" w:rsidRDefault="00D3534E" w:rsidP="00E01DB2">
      <w:pPr>
        <w:pStyle w:val="1"/>
        <w:shd w:val="clear" w:color="auto" w:fill="auto"/>
        <w:spacing w:after="0" w:line="240" w:lineRule="auto"/>
        <w:ind w:firstLine="697"/>
        <w:jc w:val="both"/>
        <w:rPr>
          <w:rFonts w:ascii="Arial" w:hAnsi="Arial" w:cs="Arial"/>
          <w:sz w:val="24"/>
          <w:szCs w:val="24"/>
        </w:rPr>
      </w:pPr>
      <w:r w:rsidRPr="00867460">
        <w:rPr>
          <w:rFonts w:ascii="Arial" w:hAnsi="Arial" w:cs="Arial"/>
          <w:sz w:val="24"/>
          <w:szCs w:val="24"/>
        </w:rPr>
        <w:t>Основными целями бюджетной политики являются обеспечение сбалансированности и устойчивости бюджета Коршуновского муниципального образования, повышение качества управления мун</w:t>
      </w:r>
      <w:r w:rsidR="00E01DB2" w:rsidRPr="00867460">
        <w:rPr>
          <w:rFonts w:ascii="Arial" w:hAnsi="Arial" w:cs="Arial"/>
          <w:sz w:val="24"/>
          <w:szCs w:val="24"/>
        </w:rPr>
        <w:t>иципальными финансами</w:t>
      </w:r>
      <w:r w:rsidR="00E01DB2" w:rsidRPr="00867460">
        <w:rPr>
          <w:rFonts w:ascii="Arial" w:hAnsi="Arial" w:cs="Arial"/>
          <w:sz w:val="24"/>
          <w:szCs w:val="24"/>
          <w:lang w:val="ru-RU"/>
        </w:rPr>
        <w:t>,</w:t>
      </w:r>
      <w:r w:rsidRPr="00867460">
        <w:rPr>
          <w:rFonts w:ascii="Arial" w:hAnsi="Arial" w:cs="Arial"/>
          <w:sz w:val="24"/>
          <w:szCs w:val="24"/>
        </w:rPr>
        <w:t xml:space="preserve"> а также повышение эффективности функционирования муниципального учреждения культуры Коршуновского муниципального образования.</w:t>
      </w:r>
    </w:p>
    <w:p w:rsidR="005B4646" w:rsidRPr="00867460" w:rsidRDefault="00D3534E" w:rsidP="00E01DB2">
      <w:pPr>
        <w:pStyle w:val="1"/>
        <w:shd w:val="clear" w:color="auto" w:fill="auto"/>
        <w:spacing w:after="0" w:line="240" w:lineRule="auto"/>
        <w:ind w:firstLine="697"/>
        <w:jc w:val="both"/>
        <w:rPr>
          <w:rFonts w:ascii="Arial" w:hAnsi="Arial" w:cs="Arial"/>
          <w:sz w:val="24"/>
          <w:szCs w:val="24"/>
        </w:rPr>
      </w:pPr>
      <w:proofErr w:type="gramStart"/>
      <w:r w:rsidRPr="00867460">
        <w:rPr>
          <w:rFonts w:ascii="Arial" w:hAnsi="Arial" w:cs="Arial"/>
          <w:sz w:val="24"/>
          <w:szCs w:val="24"/>
        </w:rPr>
        <w:t xml:space="preserve">Результатом проведения бюджетной политики должно стать обеспечение исполнения принятых расходных обязательств Коршуновского муниципального образования при сохранении стабильности, сбалансированности и устойчивости бюджета Коршуновского муниципального образования, обеспечение оптимальной долговой нагрузки, создание механизмов и условий для оценки результативности бюджетных расходов, а также достижение и соблюдение целевых параметров, </w:t>
      </w:r>
      <w:r w:rsidRPr="00867460">
        <w:rPr>
          <w:rFonts w:ascii="Arial" w:hAnsi="Arial" w:cs="Arial"/>
          <w:sz w:val="24"/>
          <w:szCs w:val="24"/>
        </w:rPr>
        <w:lastRenderedPageBreak/>
        <w:t>характеризующих состояние бюджета Коршуновского муниципального образования, обеспечение нормативно-правового регулирования и методического обеспечения бюджетного процесса и организация</w:t>
      </w:r>
      <w:proofErr w:type="gramEnd"/>
      <w:r w:rsidRPr="00867460">
        <w:rPr>
          <w:rFonts w:ascii="Arial" w:hAnsi="Arial" w:cs="Arial"/>
          <w:sz w:val="24"/>
          <w:szCs w:val="24"/>
        </w:rPr>
        <w:t xml:space="preserve"> процедур бюджетного и налогового администрирования.</w:t>
      </w:r>
    </w:p>
    <w:p w:rsidR="005B4646" w:rsidRPr="00867460" w:rsidRDefault="00D3534E" w:rsidP="00E01DB2">
      <w:pPr>
        <w:pStyle w:val="1"/>
        <w:shd w:val="clear" w:color="auto" w:fill="auto"/>
        <w:spacing w:after="0" w:line="240" w:lineRule="auto"/>
        <w:ind w:firstLine="697"/>
        <w:jc w:val="both"/>
        <w:rPr>
          <w:rFonts w:ascii="Arial" w:hAnsi="Arial" w:cs="Arial"/>
          <w:sz w:val="24"/>
          <w:szCs w:val="24"/>
        </w:rPr>
      </w:pPr>
      <w:r w:rsidRPr="00867460">
        <w:rPr>
          <w:rFonts w:ascii="Arial" w:hAnsi="Arial" w:cs="Arial"/>
          <w:sz w:val="24"/>
          <w:szCs w:val="24"/>
        </w:rPr>
        <w:t>Обеспечение расходных обязательств источниками финансирования является необходимым условием эффективного формирования и исполнения бюджета Коршуновского муниципального образования.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рассматриваться исключительно после соответствующей оценки их эффективности, пересмотра муниципальных нормативных правовых актов</w:t>
      </w:r>
      <w:r w:rsidR="00E01DB2" w:rsidRPr="00867460">
        <w:rPr>
          <w:rFonts w:ascii="Arial" w:hAnsi="Arial" w:cs="Arial"/>
          <w:sz w:val="24"/>
          <w:szCs w:val="24"/>
          <w:lang w:val="ru-RU"/>
        </w:rPr>
        <w:t xml:space="preserve">, </w:t>
      </w:r>
      <w:r w:rsidRPr="00867460">
        <w:rPr>
          <w:rFonts w:ascii="Arial" w:hAnsi="Arial" w:cs="Arial"/>
          <w:sz w:val="24"/>
          <w:szCs w:val="24"/>
        </w:rPr>
        <w:t>устанавливающих действующие расходные обязательства, и учитываться только при условии оптимизации расходов в рамках существующего доходного потенциала.</w:t>
      </w:r>
    </w:p>
    <w:p w:rsidR="005B4646" w:rsidRPr="00867460" w:rsidRDefault="00D3534E" w:rsidP="00E01DB2">
      <w:pPr>
        <w:pStyle w:val="1"/>
        <w:shd w:val="clear" w:color="auto" w:fill="auto"/>
        <w:spacing w:after="0" w:line="240" w:lineRule="auto"/>
        <w:ind w:firstLine="697"/>
        <w:jc w:val="both"/>
        <w:rPr>
          <w:rFonts w:ascii="Arial" w:hAnsi="Arial" w:cs="Arial"/>
          <w:sz w:val="24"/>
          <w:szCs w:val="24"/>
        </w:rPr>
      </w:pPr>
      <w:r w:rsidRPr="00867460">
        <w:rPr>
          <w:rFonts w:ascii="Arial" w:hAnsi="Arial" w:cs="Arial"/>
          <w:sz w:val="24"/>
          <w:szCs w:val="24"/>
        </w:rPr>
        <w:t>Исходя из целей и задач бюджетной политики и налоговой политики при формировании проекта бюджета Коршуновского му</w:t>
      </w:r>
      <w:r w:rsidR="00E01DB2" w:rsidRPr="00867460">
        <w:rPr>
          <w:rFonts w:ascii="Arial" w:hAnsi="Arial" w:cs="Arial"/>
          <w:sz w:val="24"/>
          <w:szCs w:val="24"/>
        </w:rPr>
        <w:t>ниципального образования на 202</w:t>
      </w:r>
      <w:r w:rsidR="00E01DB2" w:rsidRPr="00867460">
        <w:rPr>
          <w:rFonts w:ascii="Arial" w:hAnsi="Arial" w:cs="Arial"/>
          <w:sz w:val="24"/>
          <w:szCs w:val="24"/>
          <w:lang w:val="ru-RU"/>
        </w:rPr>
        <w:t>1</w:t>
      </w:r>
      <w:r w:rsidR="00E01DB2" w:rsidRPr="00867460">
        <w:rPr>
          <w:rFonts w:ascii="Arial" w:hAnsi="Arial" w:cs="Arial"/>
          <w:sz w:val="24"/>
          <w:szCs w:val="24"/>
        </w:rPr>
        <w:t xml:space="preserve"> год и на плановый период 202</w:t>
      </w:r>
      <w:r w:rsidR="00E01DB2" w:rsidRPr="00867460">
        <w:rPr>
          <w:rFonts w:ascii="Arial" w:hAnsi="Arial" w:cs="Arial"/>
          <w:sz w:val="24"/>
          <w:szCs w:val="24"/>
          <w:lang w:val="ru-RU"/>
        </w:rPr>
        <w:t>2</w:t>
      </w:r>
      <w:r w:rsidR="00E01DB2" w:rsidRPr="00867460">
        <w:rPr>
          <w:rFonts w:ascii="Arial" w:hAnsi="Arial" w:cs="Arial"/>
          <w:sz w:val="24"/>
          <w:szCs w:val="24"/>
        </w:rPr>
        <w:t xml:space="preserve"> и 202</w:t>
      </w:r>
      <w:r w:rsidR="00E01DB2" w:rsidRPr="00867460">
        <w:rPr>
          <w:rFonts w:ascii="Arial" w:hAnsi="Arial" w:cs="Arial"/>
          <w:sz w:val="24"/>
          <w:szCs w:val="24"/>
          <w:lang w:val="ru-RU"/>
        </w:rPr>
        <w:t>3</w:t>
      </w:r>
      <w:r w:rsidRPr="00867460">
        <w:rPr>
          <w:rFonts w:ascii="Arial" w:hAnsi="Arial" w:cs="Arial"/>
          <w:sz w:val="24"/>
          <w:szCs w:val="24"/>
        </w:rPr>
        <w:t xml:space="preserve"> годы, для достижения среднесрочных целей бюджетной политики особое внимание необходимо уделить решению следующих основных задач:</w:t>
      </w:r>
    </w:p>
    <w:p w:rsidR="005B4646" w:rsidRPr="00867460" w:rsidRDefault="00D3534E" w:rsidP="00E01DB2">
      <w:pPr>
        <w:pStyle w:val="1"/>
        <w:numPr>
          <w:ilvl w:val="1"/>
          <w:numId w:val="1"/>
        </w:numPr>
        <w:shd w:val="clear" w:color="auto" w:fill="auto"/>
        <w:tabs>
          <w:tab w:val="left" w:pos="986"/>
        </w:tabs>
        <w:spacing w:after="0" w:line="240" w:lineRule="auto"/>
        <w:ind w:firstLine="697"/>
        <w:jc w:val="both"/>
        <w:rPr>
          <w:rFonts w:ascii="Arial" w:hAnsi="Arial" w:cs="Arial"/>
          <w:sz w:val="24"/>
          <w:szCs w:val="24"/>
        </w:rPr>
      </w:pPr>
      <w:r w:rsidRPr="00867460">
        <w:rPr>
          <w:rFonts w:ascii="Arial" w:hAnsi="Arial" w:cs="Arial"/>
          <w:sz w:val="24"/>
          <w:szCs w:val="24"/>
        </w:rPr>
        <w:t>повышение качества составления и увеличения объема расходов в рамках муниципальных программ, внедрение методики оценки эффективности муниципальных программ в зависимости от исполнения качественных показателей и проведение ежегодной корректировки неэффективных муниципальных программ;</w:t>
      </w:r>
    </w:p>
    <w:p w:rsidR="005B4646" w:rsidRPr="00867460" w:rsidRDefault="00D3534E" w:rsidP="00E01DB2">
      <w:pPr>
        <w:pStyle w:val="1"/>
        <w:numPr>
          <w:ilvl w:val="1"/>
          <w:numId w:val="1"/>
        </w:numPr>
        <w:shd w:val="clear" w:color="auto" w:fill="auto"/>
        <w:tabs>
          <w:tab w:val="left" w:pos="866"/>
        </w:tabs>
        <w:spacing w:after="0" w:line="240" w:lineRule="auto"/>
        <w:ind w:firstLine="697"/>
        <w:jc w:val="both"/>
        <w:rPr>
          <w:rFonts w:ascii="Arial" w:hAnsi="Arial" w:cs="Arial"/>
          <w:sz w:val="24"/>
          <w:szCs w:val="24"/>
        </w:rPr>
      </w:pPr>
      <w:r w:rsidRPr="00867460">
        <w:rPr>
          <w:rFonts w:ascii="Arial" w:hAnsi="Arial" w:cs="Arial"/>
          <w:sz w:val="24"/>
          <w:szCs w:val="24"/>
        </w:rPr>
        <w:t>рассмотрение предложений по расходам капитального и инвестиционного характера по новым объектам только при наличии ресурсов, достаточных для содержания действующих и вводимых объектов, включение бюджетных ассигнований на осуществление инвестиций в бюджет Коршуновского муниципального образования только при наличии утвержденной проектной документации;</w:t>
      </w:r>
    </w:p>
    <w:p w:rsidR="005B4646" w:rsidRPr="00867460" w:rsidRDefault="00D3534E" w:rsidP="00E01DB2">
      <w:pPr>
        <w:pStyle w:val="1"/>
        <w:numPr>
          <w:ilvl w:val="1"/>
          <w:numId w:val="1"/>
        </w:numPr>
        <w:shd w:val="clear" w:color="auto" w:fill="auto"/>
        <w:tabs>
          <w:tab w:val="left" w:pos="942"/>
        </w:tabs>
        <w:spacing w:after="0" w:line="240" w:lineRule="auto"/>
        <w:ind w:firstLine="697"/>
        <w:jc w:val="both"/>
        <w:rPr>
          <w:rFonts w:ascii="Arial" w:hAnsi="Arial" w:cs="Arial"/>
          <w:sz w:val="24"/>
          <w:szCs w:val="24"/>
        </w:rPr>
      </w:pPr>
      <w:r w:rsidRPr="00867460">
        <w:rPr>
          <w:rFonts w:ascii="Arial" w:hAnsi="Arial" w:cs="Arial"/>
          <w:sz w:val="24"/>
          <w:szCs w:val="24"/>
        </w:rPr>
        <w:t>снижение уровня долговой нагрузки бюджета Коршуновского муниципального образования;</w:t>
      </w:r>
    </w:p>
    <w:p w:rsidR="005B4646" w:rsidRPr="00867460" w:rsidRDefault="00D3534E" w:rsidP="00E01DB2">
      <w:pPr>
        <w:pStyle w:val="1"/>
        <w:numPr>
          <w:ilvl w:val="1"/>
          <w:numId w:val="1"/>
        </w:numPr>
        <w:shd w:val="clear" w:color="auto" w:fill="auto"/>
        <w:tabs>
          <w:tab w:val="left" w:pos="866"/>
        </w:tabs>
        <w:spacing w:after="0" w:line="240" w:lineRule="auto"/>
        <w:ind w:firstLine="697"/>
        <w:jc w:val="both"/>
        <w:rPr>
          <w:rFonts w:ascii="Arial" w:hAnsi="Arial" w:cs="Arial"/>
          <w:sz w:val="24"/>
          <w:szCs w:val="24"/>
        </w:rPr>
      </w:pPr>
      <w:r w:rsidRPr="00867460">
        <w:rPr>
          <w:rFonts w:ascii="Arial" w:hAnsi="Arial" w:cs="Arial"/>
          <w:sz w:val="24"/>
          <w:szCs w:val="24"/>
        </w:rPr>
        <w:t>повышение эффективности оказания муниципальных услуг путем создания стимулов для более рационального и экономного использования бюджетных средств (в том числе при осуществлении закупок и исполнении обязательств), сокращению доли неэффективных бюджетных расходов, формирование муниципальных заданий в соответствии с целями и ожидаемыми результатами соответ</w:t>
      </w:r>
      <w:r w:rsidR="00E01DB2" w:rsidRPr="00867460">
        <w:rPr>
          <w:rFonts w:ascii="Arial" w:hAnsi="Arial" w:cs="Arial"/>
          <w:sz w:val="24"/>
          <w:szCs w:val="24"/>
        </w:rPr>
        <w:t>ствующих муниципальных программ</w:t>
      </w:r>
      <w:r w:rsidR="00E01DB2" w:rsidRPr="00867460">
        <w:rPr>
          <w:rFonts w:ascii="Arial" w:hAnsi="Arial" w:cs="Arial"/>
          <w:sz w:val="24"/>
          <w:szCs w:val="24"/>
          <w:lang w:val="ru-RU"/>
        </w:rPr>
        <w:t>.</w:t>
      </w:r>
    </w:p>
    <w:p w:rsidR="00E01DB2" w:rsidRPr="00867460" w:rsidRDefault="00E01DB2" w:rsidP="00E01DB2">
      <w:pPr>
        <w:pStyle w:val="1"/>
        <w:shd w:val="clear" w:color="auto" w:fill="auto"/>
        <w:tabs>
          <w:tab w:val="left" w:pos="866"/>
        </w:tabs>
        <w:spacing w:after="0" w:line="240" w:lineRule="auto"/>
        <w:ind w:left="697"/>
        <w:jc w:val="both"/>
        <w:rPr>
          <w:rFonts w:ascii="Arial" w:hAnsi="Arial" w:cs="Arial"/>
          <w:sz w:val="24"/>
          <w:szCs w:val="24"/>
        </w:rPr>
      </w:pPr>
    </w:p>
    <w:p w:rsidR="005B4646" w:rsidRPr="00E01DB2" w:rsidRDefault="00D3534E" w:rsidP="00E01DB2">
      <w:pPr>
        <w:pStyle w:val="11"/>
        <w:keepNext/>
        <w:keepLines/>
        <w:shd w:val="clear" w:color="auto" w:fill="auto"/>
        <w:spacing w:before="0" w:after="269" w:line="200" w:lineRule="exact"/>
        <w:ind w:left="40"/>
        <w:jc w:val="center"/>
        <w:rPr>
          <w:sz w:val="24"/>
          <w:szCs w:val="24"/>
        </w:rPr>
      </w:pPr>
      <w:bookmarkStart w:id="1" w:name="bookmark0"/>
      <w:r w:rsidRPr="00E01DB2">
        <w:rPr>
          <w:sz w:val="24"/>
          <w:szCs w:val="24"/>
        </w:rPr>
        <w:t>3. ОСНОВНЫЕ НАПРАВ</w:t>
      </w:r>
      <w:r w:rsidR="00E01DB2">
        <w:rPr>
          <w:sz w:val="24"/>
          <w:szCs w:val="24"/>
        </w:rPr>
        <w:t>ЛЕНИЯ НАЛОГОВОЙ ПОЛИТИКИ НА 202</w:t>
      </w:r>
      <w:r w:rsidR="00E01DB2">
        <w:rPr>
          <w:sz w:val="24"/>
          <w:szCs w:val="24"/>
          <w:lang w:val="ru-RU"/>
        </w:rPr>
        <w:t>1</w:t>
      </w:r>
      <w:r w:rsidR="00E01DB2">
        <w:rPr>
          <w:sz w:val="24"/>
          <w:szCs w:val="24"/>
        </w:rPr>
        <w:t xml:space="preserve"> - 202</w:t>
      </w:r>
      <w:r w:rsidR="00E01DB2">
        <w:rPr>
          <w:sz w:val="24"/>
          <w:szCs w:val="24"/>
          <w:lang w:val="ru-RU"/>
        </w:rPr>
        <w:t>3</w:t>
      </w:r>
      <w:r w:rsidRPr="00E01DB2">
        <w:rPr>
          <w:sz w:val="24"/>
          <w:szCs w:val="24"/>
        </w:rPr>
        <w:t xml:space="preserve"> ГОДЫ</w:t>
      </w:r>
      <w:bookmarkEnd w:id="1"/>
    </w:p>
    <w:p w:rsidR="005B4646" w:rsidRPr="00867460" w:rsidRDefault="00D3534E" w:rsidP="00FC5753">
      <w:pPr>
        <w:pStyle w:val="1"/>
        <w:shd w:val="clear" w:color="auto" w:fill="auto"/>
        <w:spacing w:after="0" w:line="240" w:lineRule="auto"/>
        <w:ind w:firstLine="697"/>
        <w:jc w:val="both"/>
        <w:rPr>
          <w:rFonts w:ascii="Arial" w:hAnsi="Arial" w:cs="Arial"/>
          <w:sz w:val="24"/>
          <w:szCs w:val="24"/>
        </w:rPr>
      </w:pPr>
      <w:r w:rsidRPr="00867460">
        <w:rPr>
          <w:rFonts w:ascii="Arial" w:hAnsi="Arial" w:cs="Arial"/>
          <w:sz w:val="24"/>
          <w:szCs w:val="24"/>
        </w:rPr>
        <w:t>Бюджетная политика и налоговая политика Коршуновского муниципального образования выстраивается с учетом изменений фед</w:t>
      </w:r>
      <w:r w:rsidR="00FC5753" w:rsidRPr="00867460">
        <w:rPr>
          <w:rFonts w:ascii="Arial" w:hAnsi="Arial" w:cs="Arial"/>
          <w:sz w:val="24"/>
          <w:szCs w:val="24"/>
        </w:rPr>
        <w:t>ерального законодательства и на</w:t>
      </w:r>
      <w:proofErr w:type="spellStart"/>
      <w:r w:rsidR="00FC5753" w:rsidRPr="00867460">
        <w:rPr>
          <w:rFonts w:ascii="Arial" w:hAnsi="Arial" w:cs="Arial"/>
          <w:sz w:val="24"/>
          <w:szCs w:val="24"/>
          <w:lang w:val="ru-RU"/>
        </w:rPr>
        <w:t>правлена</w:t>
      </w:r>
      <w:proofErr w:type="spellEnd"/>
      <w:r w:rsidRPr="00867460">
        <w:rPr>
          <w:rFonts w:ascii="Arial" w:hAnsi="Arial" w:cs="Arial"/>
          <w:sz w:val="24"/>
          <w:szCs w:val="24"/>
        </w:rPr>
        <w:t xml:space="preserve"> на использование имеющейся финансово-экономической базы Коршуновского муниципального образования и создание условий для дальнейшего её развития.</w:t>
      </w:r>
    </w:p>
    <w:p w:rsidR="005B4646" w:rsidRPr="00867460" w:rsidRDefault="00D3534E" w:rsidP="00FC5753">
      <w:pPr>
        <w:pStyle w:val="1"/>
        <w:shd w:val="clear" w:color="auto" w:fill="auto"/>
        <w:spacing w:after="0" w:line="240" w:lineRule="auto"/>
        <w:ind w:firstLine="697"/>
        <w:jc w:val="both"/>
        <w:rPr>
          <w:rFonts w:ascii="Arial" w:hAnsi="Arial" w:cs="Arial"/>
          <w:sz w:val="24"/>
          <w:szCs w:val="24"/>
        </w:rPr>
      </w:pPr>
      <w:r w:rsidRPr="00867460">
        <w:rPr>
          <w:rFonts w:ascii="Arial" w:hAnsi="Arial" w:cs="Arial"/>
          <w:sz w:val="24"/>
          <w:szCs w:val="24"/>
        </w:rPr>
        <w:t xml:space="preserve">В </w:t>
      </w:r>
      <w:proofErr w:type="spellStart"/>
      <w:r w:rsidRPr="00867460">
        <w:rPr>
          <w:rFonts w:ascii="Arial" w:hAnsi="Arial" w:cs="Arial"/>
          <w:sz w:val="24"/>
          <w:szCs w:val="24"/>
        </w:rPr>
        <w:t>Коршуновском</w:t>
      </w:r>
      <w:proofErr w:type="spellEnd"/>
      <w:r w:rsidRPr="00867460">
        <w:rPr>
          <w:rFonts w:ascii="Arial" w:hAnsi="Arial" w:cs="Arial"/>
          <w:sz w:val="24"/>
          <w:szCs w:val="24"/>
        </w:rPr>
        <w:t xml:space="preserve"> муниципальном образовании в соответствии с требованиями Бюджетного кодекса Российской Федерации и Министерства финансов Российской Федерации формируется реестр расходных обязательств, который является источником информации обо всех действующих обязательствах с финансовой оценкой их реализации на среднесрочную перспективу.</w:t>
      </w:r>
    </w:p>
    <w:p w:rsidR="005B4646" w:rsidRPr="00867460" w:rsidRDefault="00D3534E" w:rsidP="00FC5753">
      <w:pPr>
        <w:pStyle w:val="1"/>
        <w:shd w:val="clear" w:color="auto" w:fill="auto"/>
        <w:spacing w:after="0" w:line="240" w:lineRule="auto"/>
        <w:ind w:firstLine="697"/>
        <w:jc w:val="both"/>
        <w:rPr>
          <w:rFonts w:ascii="Arial" w:hAnsi="Arial" w:cs="Arial"/>
          <w:sz w:val="24"/>
          <w:szCs w:val="24"/>
        </w:rPr>
      </w:pPr>
      <w:r w:rsidRPr="00867460">
        <w:rPr>
          <w:rFonts w:ascii="Arial" w:hAnsi="Arial" w:cs="Arial"/>
          <w:sz w:val="24"/>
          <w:szCs w:val="24"/>
        </w:rPr>
        <w:lastRenderedPageBreak/>
        <w:t>Полномочия по частичному формированию проекта бюджета Коршуновского муниципального образования, кассовому исполнению бюджета Коршуновского муниципального образования осуществляются на основании утвержденного соглашения с администрацией Киренского муниципального района.</w:t>
      </w:r>
    </w:p>
    <w:p w:rsidR="005B4646" w:rsidRPr="00867460" w:rsidRDefault="00FC5753" w:rsidP="00FC5753">
      <w:pPr>
        <w:pStyle w:val="1"/>
        <w:shd w:val="clear" w:color="auto" w:fill="auto"/>
        <w:spacing w:after="0" w:line="240" w:lineRule="auto"/>
        <w:ind w:firstLine="697"/>
        <w:jc w:val="both"/>
        <w:rPr>
          <w:rFonts w:ascii="Arial" w:hAnsi="Arial" w:cs="Arial"/>
          <w:sz w:val="24"/>
          <w:szCs w:val="24"/>
        </w:rPr>
      </w:pPr>
      <w:r w:rsidRPr="00867460">
        <w:rPr>
          <w:rFonts w:ascii="Arial" w:hAnsi="Arial" w:cs="Arial"/>
          <w:sz w:val="24"/>
          <w:szCs w:val="24"/>
          <w:lang w:val="ru-RU"/>
        </w:rPr>
        <w:t>Необходимость</w:t>
      </w:r>
      <w:r w:rsidR="00D3534E" w:rsidRPr="00867460">
        <w:rPr>
          <w:rFonts w:ascii="Arial" w:hAnsi="Arial" w:cs="Arial"/>
          <w:sz w:val="24"/>
          <w:szCs w:val="24"/>
        </w:rPr>
        <w:t xml:space="preserve">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w:t>
      </w:r>
    </w:p>
    <w:p w:rsidR="005B4646" w:rsidRPr="00867460" w:rsidRDefault="00D3534E" w:rsidP="00FC5753">
      <w:pPr>
        <w:pStyle w:val="1"/>
        <w:shd w:val="clear" w:color="auto" w:fill="auto"/>
        <w:spacing w:after="0" w:line="240" w:lineRule="auto"/>
        <w:ind w:firstLine="697"/>
        <w:jc w:val="both"/>
        <w:rPr>
          <w:rFonts w:ascii="Arial" w:hAnsi="Arial" w:cs="Arial"/>
          <w:sz w:val="24"/>
          <w:szCs w:val="24"/>
        </w:rPr>
        <w:sectPr w:rsidR="005B4646" w:rsidRPr="00867460" w:rsidSect="00032221">
          <w:type w:val="continuous"/>
          <w:pgSz w:w="11905" w:h="16837"/>
          <w:pgMar w:top="1134" w:right="850" w:bottom="1134" w:left="1701" w:header="0" w:footer="3" w:gutter="0"/>
          <w:cols w:space="720"/>
          <w:noEndnote/>
          <w:docGrid w:linePitch="360"/>
        </w:sectPr>
      </w:pPr>
      <w:r w:rsidRPr="00867460">
        <w:rPr>
          <w:rFonts w:ascii="Arial" w:hAnsi="Arial" w:cs="Arial"/>
          <w:sz w:val="24"/>
          <w:szCs w:val="24"/>
        </w:rPr>
        <w:t>Необходимо активизировать работу по полноценному и достоверному учету государственного и муниципального имущества, в том числе земельных участков.</w:t>
      </w:r>
    </w:p>
    <w:p w:rsidR="005B4646" w:rsidRPr="00867460" w:rsidRDefault="00D3534E" w:rsidP="00FC5753">
      <w:pPr>
        <w:pStyle w:val="1"/>
        <w:shd w:val="clear" w:color="auto" w:fill="auto"/>
        <w:spacing w:after="0" w:line="240" w:lineRule="auto"/>
        <w:ind w:firstLine="697"/>
        <w:jc w:val="both"/>
        <w:rPr>
          <w:rFonts w:ascii="Arial" w:hAnsi="Arial" w:cs="Arial"/>
          <w:sz w:val="24"/>
          <w:szCs w:val="24"/>
        </w:rPr>
      </w:pPr>
      <w:r w:rsidRPr="00867460">
        <w:rPr>
          <w:rFonts w:ascii="Arial" w:hAnsi="Arial" w:cs="Arial"/>
          <w:sz w:val="24"/>
          <w:szCs w:val="24"/>
        </w:rPr>
        <w:lastRenderedPageBreak/>
        <w:t xml:space="preserve">Работа по формированию устойчивой собственной доходной базы и создание стимулов по </w:t>
      </w:r>
      <w:r w:rsidR="00FC5753" w:rsidRPr="00867460">
        <w:rPr>
          <w:rFonts w:ascii="Arial" w:hAnsi="Arial" w:cs="Arial"/>
          <w:sz w:val="24"/>
          <w:szCs w:val="24"/>
          <w:lang w:val="ru-RU"/>
        </w:rPr>
        <w:t>ее</w:t>
      </w:r>
      <w:r w:rsidRPr="00867460">
        <w:rPr>
          <w:rFonts w:ascii="Arial" w:hAnsi="Arial" w:cs="Arial"/>
          <w:sz w:val="24"/>
          <w:szCs w:val="24"/>
        </w:rPr>
        <w:t xml:space="preserve"> наращиванию являются приоритетами налоговой </w:t>
      </w:r>
      <w:proofErr w:type="gramStart"/>
      <w:r w:rsidRPr="00867460">
        <w:rPr>
          <w:rFonts w:ascii="Arial" w:hAnsi="Arial" w:cs="Arial"/>
          <w:sz w:val="24"/>
          <w:szCs w:val="24"/>
        </w:rPr>
        <w:t>политики на</w:t>
      </w:r>
      <w:proofErr w:type="gramEnd"/>
      <w:r w:rsidRPr="00867460">
        <w:rPr>
          <w:rFonts w:ascii="Arial" w:hAnsi="Arial" w:cs="Arial"/>
          <w:sz w:val="24"/>
          <w:szCs w:val="24"/>
        </w:rPr>
        <w:t xml:space="preserve"> ближайшую перспективу. В этих условиях налоговая политика Коршуновского муниципального образования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Коршуновского муниципального образования. Приоритетным направлением должно стать обеспечение условий для дальнейшего экономического роста Коршуновского муниципального образования и расширения налоговой базы за счет стимулирования эко</w:t>
      </w:r>
      <w:r w:rsidRPr="00867460">
        <w:rPr>
          <w:rFonts w:ascii="Arial" w:hAnsi="Arial" w:cs="Arial"/>
          <w:sz w:val="24"/>
          <w:szCs w:val="24"/>
        </w:rPr>
        <w:softHyphen/>
        <w:t>номической активности действующих хозяйствующих субъектов, притока инвестиционных ресурсов в территорию Коршуновского муниципального образования. Необходимо активизировать работу с инвесторами, повысить эффективность системы поддержки и сопровождения инвестиций, обеспечить развитие инвестиционной инфраструктуры Коршуновского муниципального образования. Остается актуальным взаимодействие органов местного самоуправления Коршуновского муниципального образования с хозяйствующими субъектами.</w:t>
      </w:r>
    </w:p>
    <w:p w:rsidR="005B4646" w:rsidRPr="00867460" w:rsidRDefault="00D3534E" w:rsidP="00FC5753">
      <w:pPr>
        <w:pStyle w:val="1"/>
        <w:shd w:val="clear" w:color="auto" w:fill="auto"/>
        <w:spacing w:after="0" w:line="240" w:lineRule="auto"/>
        <w:ind w:firstLine="697"/>
        <w:jc w:val="both"/>
        <w:rPr>
          <w:rFonts w:ascii="Arial" w:hAnsi="Arial" w:cs="Arial"/>
          <w:sz w:val="24"/>
          <w:szCs w:val="24"/>
        </w:rPr>
      </w:pPr>
      <w:r w:rsidRPr="00867460">
        <w:rPr>
          <w:rFonts w:ascii="Arial" w:hAnsi="Arial" w:cs="Arial"/>
          <w:sz w:val="24"/>
          <w:szCs w:val="24"/>
        </w:rPr>
        <w:t>Налоговая политика Коршуновского муниципального образования реализуется посредством:</w:t>
      </w:r>
    </w:p>
    <w:p w:rsidR="005B4646" w:rsidRPr="00867460" w:rsidRDefault="00D3534E" w:rsidP="00FC5753">
      <w:pPr>
        <w:pStyle w:val="1"/>
        <w:numPr>
          <w:ilvl w:val="0"/>
          <w:numId w:val="2"/>
        </w:numPr>
        <w:shd w:val="clear" w:color="auto" w:fill="auto"/>
        <w:tabs>
          <w:tab w:val="left" w:pos="462"/>
        </w:tabs>
        <w:spacing w:after="0" w:line="240" w:lineRule="auto"/>
        <w:ind w:firstLine="697"/>
        <w:jc w:val="both"/>
        <w:rPr>
          <w:rFonts w:ascii="Arial" w:hAnsi="Arial" w:cs="Arial"/>
          <w:sz w:val="24"/>
          <w:szCs w:val="24"/>
        </w:rPr>
      </w:pPr>
      <w:r w:rsidRPr="00867460">
        <w:rPr>
          <w:rFonts w:ascii="Arial" w:hAnsi="Arial" w:cs="Arial"/>
          <w:sz w:val="24"/>
          <w:szCs w:val="24"/>
        </w:rPr>
        <w:t>установления ставок земельного налога в пределах, установленных Налоговым кодексом Российской Федерации, определения порядка, сроков уплаты и предоставления налоговых льгот по земельному налогу;</w:t>
      </w:r>
    </w:p>
    <w:p w:rsidR="005B4646" w:rsidRPr="00867460" w:rsidRDefault="00D3534E" w:rsidP="00FC5753">
      <w:pPr>
        <w:pStyle w:val="1"/>
        <w:numPr>
          <w:ilvl w:val="0"/>
          <w:numId w:val="2"/>
        </w:numPr>
        <w:shd w:val="clear" w:color="auto" w:fill="auto"/>
        <w:tabs>
          <w:tab w:val="left" w:pos="434"/>
        </w:tabs>
        <w:spacing w:after="0" w:line="240" w:lineRule="auto"/>
        <w:ind w:firstLine="697"/>
        <w:jc w:val="both"/>
        <w:rPr>
          <w:rFonts w:ascii="Arial" w:hAnsi="Arial" w:cs="Arial"/>
          <w:sz w:val="24"/>
          <w:szCs w:val="24"/>
        </w:rPr>
      </w:pPr>
      <w:r w:rsidRPr="00867460">
        <w:rPr>
          <w:rFonts w:ascii="Arial" w:hAnsi="Arial" w:cs="Arial"/>
          <w:sz w:val="24"/>
          <w:szCs w:val="24"/>
        </w:rPr>
        <w:t>установления ставок по налогу на имущество физических лиц.</w:t>
      </w:r>
    </w:p>
    <w:p w:rsidR="005B4646" w:rsidRPr="00867460" w:rsidRDefault="00D3534E" w:rsidP="00FC5753">
      <w:pPr>
        <w:pStyle w:val="1"/>
        <w:shd w:val="clear" w:color="auto" w:fill="auto"/>
        <w:spacing w:after="0" w:line="240" w:lineRule="auto"/>
        <w:ind w:firstLine="697"/>
        <w:jc w:val="both"/>
        <w:rPr>
          <w:rFonts w:ascii="Arial" w:hAnsi="Arial" w:cs="Arial"/>
          <w:sz w:val="24"/>
          <w:szCs w:val="24"/>
        </w:rPr>
      </w:pPr>
      <w:proofErr w:type="gramStart"/>
      <w:r w:rsidRPr="00867460">
        <w:rPr>
          <w:rFonts w:ascii="Arial" w:hAnsi="Arial" w:cs="Arial"/>
          <w:sz w:val="24"/>
          <w:szCs w:val="24"/>
        </w:rPr>
        <w:t>Основными направлениями налоговой политики Коршуновского муницип</w:t>
      </w:r>
      <w:r w:rsidR="00FC5753" w:rsidRPr="00867460">
        <w:rPr>
          <w:rFonts w:ascii="Arial" w:hAnsi="Arial" w:cs="Arial"/>
          <w:sz w:val="24"/>
          <w:szCs w:val="24"/>
        </w:rPr>
        <w:t>ального образования на 202</w:t>
      </w:r>
      <w:r w:rsidR="00FC5753" w:rsidRPr="00867460">
        <w:rPr>
          <w:rFonts w:ascii="Arial" w:hAnsi="Arial" w:cs="Arial"/>
          <w:sz w:val="24"/>
          <w:szCs w:val="24"/>
          <w:lang w:val="ru-RU"/>
        </w:rPr>
        <w:t>1</w:t>
      </w:r>
      <w:r w:rsidRPr="00867460">
        <w:rPr>
          <w:rFonts w:ascii="Arial" w:hAnsi="Arial" w:cs="Arial"/>
          <w:sz w:val="24"/>
          <w:szCs w:val="24"/>
        </w:rPr>
        <w:t>-202</w:t>
      </w:r>
      <w:r w:rsidR="00FC5753" w:rsidRPr="00867460">
        <w:rPr>
          <w:rFonts w:ascii="Arial" w:hAnsi="Arial" w:cs="Arial"/>
          <w:sz w:val="24"/>
          <w:szCs w:val="24"/>
          <w:lang w:val="ru-RU"/>
        </w:rPr>
        <w:t>3</w:t>
      </w:r>
      <w:r w:rsidRPr="00867460">
        <w:rPr>
          <w:rFonts w:ascii="Arial" w:hAnsi="Arial" w:cs="Arial"/>
          <w:sz w:val="24"/>
          <w:szCs w:val="24"/>
        </w:rPr>
        <w:t xml:space="preserve"> годы является создание благоприятных условий для устойчивого развития экономики Коршуновского муниципального образования, активизация инвестиционной и инновационной деятельности, поддержка развития субъектов малого и среднего предпринимательства, повышение уровня и улучшение качества жизни незащищенных слоев населения, а также обеспечение условий для полного и стабильного поступления в бюджет Коршуновского муниципального образования закрепленных налогов и сборов.</w:t>
      </w:r>
      <w:proofErr w:type="gramEnd"/>
    </w:p>
    <w:p w:rsidR="005B4646" w:rsidRPr="00867460" w:rsidRDefault="00D3534E" w:rsidP="00FC5753">
      <w:pPr>
        <w:pStyle w:val="1"/>
        <w:shd w:val="clear" w:color="auto" w:fill="auto"/>
        <w:spacing w:after="0" w:line="240" w:lineRule="auto"/>
        <w:ind w:firstLine="697"/>
        <w:jc w:val="both"/>
        <w:rPr>
          <w:rFonts w:ascii="Arial" w:hAnsi="Arial" w:cs="Arial"/>
          <w:sz w:val="24"/>
          <w:szCs w:val="24"/>
        </w:rPr>
      </w:pPr>
      <w:r w:rsidRPr="00867460">
        <w:rPr>
          <w:rFonts w:ascii="Arial" w:hAnsi="Arial" w:cs="Arial"/>
          <w:sz w:val="24"/>
          <w:szCs w:val="24"/>
        </w:rPr>
        <w:t>Для обеспечения преемственности ранее поставленных целей и задач, направленных на сохранение и развитие налоговой базы на территории Коршуновского муниципального образования, и изыскания дополнительных источников поступлений в бюджет Коршуновского муниципального образования будет продолжена работа по следующим направлениям:</w:t>
      </w:r>
    </w:p>
    <w:p w:rsidR="005B4646" w:rsidRPr="00867460" w:rsidRDefault="00D3534E" w:rsidP="00FC5753">
      <w:pPr>
        <w:pStyle w:val="1"/>
        <w:numPr>
          <w:ilvl w:val="1"/>
          <w:numId w:val="2"/>
        </w:numPr>
        <w:shd w:val="clear" w:color="auto" w:fill="auto"/>
        <w:tabs>
          <w:tab w:val="left" w:pos="692"/>
        </w:tabs>
        <w:spacing w:after="0" w:line="240" w:lineRule="auto"/>
        <w:ind w:firstLine="697"/>
        <w:jc w:val="both"/>
        <w:rPr>
          <w:rFonts w:ascii="Arial" w:hAnsi="Arial" w:cs="Arial"/>
          <w:sz w:val="24"/>
          <w:szCs w:val="24"/>
        </w:rPr>
      </w:pPr>
      <w:r w:rsidRPr="00867460">
        <w:rPr>
          <w:rFonts w:ascii="Arial" w:hAnsi="Arial" w:cs="Arial"/>
          <w:sz w:val="24"/>
          <w:szCs w:val="24"/>
        </w:rPr>
        <w:t xml:space="preserve">повышение эффективности администрирования доходов бюджета Коршуновского муниципального образования и повышение качества </w:t>
      </w:r>
      <w:r w:rsidRPr="00867460">
        <w:rPr>
          <w:rFonts w:ascii="Arial" w:hAnsi="Arial" w:cs="Arial"/>
          <w:sz w:val="24"/>
          <w:szCs w:val="24"/>
        </w:rPr>
        <w:lastRenderedPageBreak/>
        <w:t>взаимодействия с главными администраторами доходов бюджета Коршуновского муниципального образования;</w:t>
      </w:r>
    </w:p>
    <w:p w:rsidR="005B4646" w:rsidRPr="00867460" w:rsidRDefault="00D3534E" w:rsidP="00FC5753">
      <w:pPr>
        <w:pStyle w:val="1"/>
        <w:numPr>
          <w:ilvl w:val="1"/>
          <w:numId w:val="2"/>
        </w:numPr>
        <w:shd w:val="clear" w:color="auto" w:fill="auto"/>
        <w:tabs>
          <w:tab w:val="left" w:pos="582"/>
        </w:tabs>
        <w:spacing w:after="0" w:line="240" w:lineRule="auto"/>
        <w:ind w:firstLine="697"/>
        <w:jc w:val="both"/>
        <w:rPr>
          <w:rFonts w:ascii="Arial" w:hAnsi="Arial" w:cs="Arial"/>
          <w:sz w:val="24"/>
          <w:szCs w:val="24"/>
        </w:rPr>
      </w:pPr>
      <w:r w:rsidRPr="00867460">
        <w:rPr>
          <w:rFonts w:ascii="Arial" w:hAnsi="Arial" w:cs="Arial"/>
          <w:sz w:val="24"/>
          <w:szCs w:val="24"/>
        </w:rPr>
        <w:t>максимальное приближение прогнозов поступления доходов в бюджет Коршуновского муниципального образования к реальной ситуации в экономике;</w:t>
      </w:r>
    </w:p>
    <w:p w:rsidR="005B4646" w:rsidRPr="00867460" w:rsidRDefault="00D3534E" w:rsidP="00FC5753">
      <w:pPr>
        <w:pStyle w:val="1"/>
        <w:numPr>
          <w:ilvl w:val="1"/>
          <w:numId w:val="2"/>
        </w:numPr>
        <w:shd w:val="clear" w:color="auto" w:fill="auto"/>
        <w:tabs>
          <w:tab w:val="left" w:pos="706"/>
        </w:tabs>
        <w:spacing w:after="0" w:line="240" w:lineRule="auto"/>
        <w:ind w:firstLine="697"/>
        <w:jc w:val="both"/>
        <w:rPr>
          <w:rFonts w:ascii="Arial" w:hAnsi="Arial" w:cs="Arial"/>
          <w:sz w:val="24"/>
          <w:szCs w:val="24"/>
        </w:rPr>
      </w:pPr>
      <w:r w:rsidRPr="00867460">
        <w:rPr>
          <w:rFonts w:ascii="Arial" w:hAnsi="Arial" w:cs="Arial"/>
          <w:sz w:val="24"/>
          <w:szCs w:val="24"/>
        </w:rPr>
        <w:t>реализация мероприятий, направленных на повышение эффективности управления муниципальной собственностью;</w:t>
      </w:r>
    </w:p>
    <w:p w:rsidR="005B4646" w:rsidRPr="00867460" w:rsidRDefault="00D3534E" w:rsidP="00FC5753">
      <w:pPr>
        <w:pStyle w:val="1"/>
        <w:numPr>
          <w:ilvl w:val="1"/>
          <w:numId w:val="2"/>
        </w:numPr>
        <w:shd w:val="clear" w:color="auto" w:fill="auto"/>
        <w:tabs>
          <w:tab w:val="left" w:pos="735"/>
        </w:tabs>
        <w:spacing w:after="0" w:line="240" w:lineRule="auto"/>
        <w:ind w:firstLine="697"/>
        <w:jc w:val="both"/>
        <w:rPr>
          <w:rFonts w:ascii="Arial" w:hAnsi="Arial" w:cs="Arial"/>
          <w:sz w:val="24"/>
          <w:szCs w:val="24"/>
        </w:rPr>
      </w:pPr>
      <w:r w:rsidRPr="00867460">
        <w:rPr>
          <w:rFonts w:ascii="Arial" w:hAnsi="Arial" w:cs="Arial"/>
          <w:sz w:val="24"/>
          <w:szCs w:val="24"/>
        </w:rPr>
        <w:t>необходимо активизировать работу по полноценному и достоверному учету муниципального имущества, в том числе земельных участков;</w:t>
      </w:r>
    </w:p>
    <w:p w:rsidR="005B4646" w:rsidRPr="00867460" w:rsidRDefault="00D3534E" w:rsidP="00FC5753">
      <w:pPr>
        <w:pStyle w:val="1"/>
        <w:numPr>
          <w:ilvl w:val="1"/>
          <w:numId w:val="2"/>
        </w:numPr>
        <w:shd w:val="clear" w:color="auto" w:fill="auto"/>
        <w:tabs>
          <w:tab w:val="left" w:pos="702"/>
        </w:tabs>
        <w:spacing w:after="0" w:line="240" w:lineRule="auto"/>
        <w:ind w:firstLine="697"/>
        <w:jc w:val="both"/>
        <w:rPr>
          <w:rFonts w:ascii="Arial" w:hAnsi="Arial" w:cs="Arial"/>
          <w:sz w:val="24"/>
          <w:szCs w:val="24"/>
        </w:rPr>
      </w:pPr>
      <w:r w:rsidRPr="00867460">
        <w:rPr>
          <w:rFonts w:ascii="Arial" w:hAnsi="Arial" w:cs="Arial"/>
          <w:sz w:val="24"/>
          <w:szCs w:val="24"/>
        </w:rPr>
        <w:t>обеспечение увеличения поступлений по платежам в бюджет Коршуновского муниципального образования за счет постановки на учет неучтенных объектов налогообложения;</w:t>
      </w:r>
    </w:p>
    <w:p w:rsidR="005B4646" w:rsidRPr="00867460" w:rsidRDefault="00D3534E" w:rsidP="00FC5753">
      <w:pPr>
        <w:pStyle w:val="1"/>
        <w:numPr>
          <w:ilvl w:val="1"/>
          <w:numId w:val="2"/>
        </w:numPr>
        <w:shd w:val="clear" w:color="auto" w:fill="auto"/>
        <w:tabs>
          <w:tab w:val="left" w:pos="630"/>
        </w:tabs>
        <w:spacing w:after="0" w:line="240" w:lineRule="auto"/>
        <w:ind w:firstLine="697"/>
        <w:jc w:val="both"/>
        <w:rPr>
          <w:rFonts w:ascii="Arial" w:hAnsi="Arial" w:cs="Arial"/>
          <w:sz w:val="24"/>
          <w:szCs w:val="24"/>
        </w:rPr>
      </w:pPr>
      <w:r w:rsidRPr="00867460">
        <w:rPr>
          <w:rFonts w:ascii="Arial" w:hAnsi="Arial" w:cs="Arial"/>
          <w:sz w:val="24"/>
          <w:szCs w:val="24"/>
        </w:rPr>
        <w:t xml:space="preserve">усиление </w:t>
      </w:r>
      <w:proofErr w:type="spellStart"/>
      <w:r w:rsidRPr="00867460">
        <w:rPr>
          <w:rFonts w:ascii="Arial" w:hAnsi="Arial" w:cs="Arial"/>
          <w:sz w:val="24"/>
          <w:szCs w:val="24"/>
        </w:rPr>
        <w:t>претензионн</w:t>
      </w:r>
      <w:proofErr w:type="gramStart"/>
      <w:r w:rsidRPr="00867460">
        <w:rPr>
          <w:rFonts w:ascii="Arial" w:hAnsi="Arial" w:cs="Arial"/>
          <w:sz w:val="24"/>
          <w:szCs w:val="24"/>
        </w:rPr>
        <w:t>о</w:t>
      </w:r>
      <w:proofErr w:type="spellEnd"/>
      <w:r w:rsidRPr="00867460">
        <w:rPr>
          <w:rFonts w:ascii="Arial" w:hAnsi="Arial" w:cs="Arial"/>
          <w:sz w:val="24"/>
          <w:szCs w:val="24"/>
        </w:rPr>
        <w:t>-</w:t>
      </w:r>
      <w:proofErr w:type="gramEnd"/>
      <w:r w:rsidRPr="00867460">
        <w:rPr>
          <w:rFonts w:ascii="Arial" w:hAnsi="Arial" w:cs="Arial"/>
          <w:sz w:val="24"/>
          <w:szCs w:val="24"/>
        </w:rPr>
        <w:t xml:space="preserve"> исковой работы по взысканию задолженности, проведение мониторинга задолженности по платежам в бюджет Коршуновского муниципального образования по доходам от использования муниципального имущества Коршуновского </w:t>
      </w:r>
      <w:r w:rsidR="00FC5753" w:rsidRPr="00867460">
        <w:rPr>
          <w:rFonts w:ascii="Arial" w:hAnsi="Arial" w:cs="Arial"/>
          <w:sz w:val="24"/>
          <w:szCs w:val="24"/>
          <w:lang w:val="ru-RU"/>
        </w:rPr>
        <w:t>муниципального образования</w:t>
      </w:r>
      <w:r w:rsidRPr="00867460">
        <w:rPr>
          <w:rFonts w:ascii="Arial" w:hAnsi="Arial" w:cs="Arial"/>
          <w:sz w:val="24"/>
          <w:szCs w:val="24"/>
        </w:rPr>
        <w:t>;</w:t>
      </w:r>
    </w:p>
    <w:p w:rsidR="005B4646" w:rsidRPr="00867460" w:rsidRDefault="00D3534E" w:rsidP="00FC5753">
      <w:pPr>
        <w:pStyle w:val="1"/>
        <w:numPr>
          <w:ilvl w:val="1"/>
          <w:numId w:val="2"/>
        </w:numPr>
        <w:shd w:val="clear" w:color="auto" w:fill="auto"/>
        <w:tabs>
          <w:tab w:val="left" w:pos="577"/>
        </w:tabs>
        <w:spacing w:after="0" w:line="240" w:lineRule="auto"/>
        <w:ind w:firstLine="697"/>
        <w:jc w:val="both"/>
        <w:rPr>
          <w:rFonts w:ascii="Arial" w:hAnsi="Arial" w:cs="Arial"/>
          <w:sz w:val="24"/>
          <w:szCs w:val="24"/>
        </w:rPr>
      </w:pPr>
      <w:r w:rsidRPr="00867460">
        <w:rPr>
          <w:rFonts w:ascii="Arial" w:hAnsi="Arial" w:cs="Arial"/>
          <w:sz w:val="24"/>
          <w:szCs w:val="24"/>
        </w:rPr>
        <w:t>создание благоприятных условий для привлечения инвесторов путем проведения торгов по передаче муниципального имущества Коршуновского муниципального образования в долгосрочную аренду;</w:t>
      </w:r>
    </w:p>
    <w:p w:rsidR="005B4646" w:rsidRPr="00867460" w:rsidRDefault="00D3534E" w:rsidP="00FC5753">
      <w:pPr>
        <w:pStyle w:val="1"/>
        <w:numPr>
          <w:ilvl w:val="1"/>
          <w:numId w:val="2"/>
        </w:numPr>
        <w:shd w:val="clear" w:color="auto" w:fill="auto"/>
        <w:tabs>
          <w:tab w:val="left" w:pos="558"/>
        </w:tabs>
        <w:spacing w:after="0" w:line="240" w:lineRule="auto"/>
        <w:ind w:firstLine="697"/>
        <w:jc w:val="both"/>
        <w:rPr>
          <w:rFonts w:ascii="Arial" w:hAnsi="Arial" w:cs="Arial"/>
          <w:sz w:val="24"/>
          <w:szCs w:val="24"/>
        </w:rPr>
      </w:pPr>
      <w:r w:rsidRPr="00867460">
        <w:rPr>
          <w:rFonts w:ascii="Arial" w:hAnsi="Arial" w:cs="Arial"/>
          <w:sz w:val="24"/>
          <w:szCs w:val="24"/>
        </w:rPr>
        <w:t>своевременно принимать и вносить изменения в решения Схода граждан Коршуновского муниципального образования по введению налогов на территории Коршуновского муниципального образования.</w:t>
      </w:r>
    </w:p>
    <w:p w:rsidR="00FC5753" w:rsidRPr="00867460" w:rsidRDefault="00FC5753" w:rsidP="00FC5753">
      <w:pPr>
        <w:pStyle w:val="1"/>
        <w:shd w:val="clear" w:color="auto" w:fill="auto"/>
        <w:tabs>
          <w:tab w:val="left" w:pos="558"/>
        </w:tabs>
        <w:spacing w:after="0" w:line="240" w:lineRule="auto"/>
        <w:ind w:left="697"/>
        <w:jc w:val="both"/>
        <w:rPr>
          <w:rFonts w:ascii="Arial" w:hAnsi="Arial" w:cs="Arial"/>
          <w:sz w:val="24"/>
          <w:szCs w:val="24"/>
        </w:rPr>
      </w:pPr>
    </w:p>
    <w:p w:rsidR="005B4646" w:rsidRPr="00E01DB2" w:rsidRDefault="00D3534E" w:rsidP="00FC5753">
      <w:pPr>
        <w:pStyle w:val="11"/>
        <w:keepNext/>
        <w:keepLines/>
        <w:shd w:val="clear" w:color="auto" w:fill="auto"/>
        <w:spacing w:before="0" w:after="214" w:line="200" w:lineRule="exact"/>
        <w:ind w:left="20" w:firstLine="540"/>
        <w:jc w:val="center"/>
        <w:rPr>
          <w:sz w:val="24"/>
          <w:szCs w:val="24"/>
        </w:rPr>
      </w:pPr>
      <w:bookmarkStart w:id="2" w:name="bookmark1"/>
      <w:r w:rsidRPr="00E01DB2">
        <w:rPr>
          <w:sz w:val="24"/>
          <w:szCs w:val="24"/>
        </w:rPr>
        <w:t>4. ОСНОВНЫЕ НАПРАВ</w:t>
      </w:r>
      <w:r w:rsidR="00FC5753">
        <w:rPr>
          <w:sz w:val="24"/>
          <w:szCs w:val="24"/>
        </w:rPr>
        <w:t>ЛЕНИЯ БЮДЖЕТНОЙ ПОЛИТИКИ НА 202</w:t>
      </w:r>
      <w:r w:rsidR="00FC5753">
        <w:rPr>
          <w:sz w:val="24"/>
          <w:szCs w:val="24"/>
          <w:lang w:val="ru-RU"/>
        </w:rPr>
        <w:t>1</w:t>
      </w:r>
      <w:r w:rsidR="00FC5753">
        <w:rPr>
          <w:sz w:val="24"/>
          <w:szCs w:val="24"/>
        </w:rPr>
        <w:t xml:space="preserve"> - 202</w:t>
      </w:r>
      <w:r w:rsidR="00FC5753">
        <w:rPr>
          <w:sz w:val="24"/>
          <w:szCs w:val="24"/>
          <w:lang w:val="ru-RU"/>
        </w:rPr>
        <w:t>3</w:t>
      </w:r>
      <w:r w:rsidRPr="00E01DB2">
        <w:rPr>
          <w:sz w:val="24"/>
          <w:szCs w:val="24"/>
        </w:rPr>
        <w:t xml:space="preserve"> ГОДЫ</w:t>
      </w:r>
      <w:bookmarkEnd w:id="2"/>
    </w:p>
    <w:p w:rsidR="005B4646" w:rsidRPr="00867460" w:rsidRDefault="00D3534E" w:rsidP="00FC5753">
      <w:pPr>
        <w:pStyle w:val="1"/>
        <w:shd w:val="clear" w:color="auto" w:fill="auto"/>
        <w:spacing w:after="0" w:line="240" w:lineRule="auto"/>
        <w:ind w:firstLine="709"/>
        <w:jc w:val="both"/>
        <w:rPr>
          <w:rFonts w:ascii="Arial" w:hAnsi="Arial" w:cs="Arial"/>
          <w:sz w:val="24"/>
          <w:szCs w:val="24"/>
        </w:rPr>
      </w:pPr>
      <w:r w:rsidRPr="00867460">
        <w:rPr>
          <w:rFonts w:ascii="Arial" w:hAnsi="Arial" w:cs="Arial"/>
          <w:sz w:val="24"/>
          <w:szCs w:val="24"/>
        </w:rPr>
        <w:t>Бюджетная политика Коршуновского муниципального образования в предстоящие годы в условиях необходимости снижения дефицита бюджета Коршуновского муниципального образования, направлена на повышение эффективности расходов бюджета Коршуновского муниципального образования.</w:t>
      </w:r>
    </w:p>
    <w:p w:rsidR="005B4646" w:rsidRPr="00867460" w:rsidRDefault="00D3534E" w:rsidP="00FC5753">
      <w:pPr>
        <w:pStyle w:val="1"/>
        <w:shd w:val="clear" w:color="auto" w:fill="auto"/>
        <w:spacing w:after="0" w:line="240" w:lineRule="auto"/>
        <w:ind w:firstLine="709"/>
        <w:jc w:val="both"/>
        <w:rPr>
          <w:rFonts w:ascii="Arial" w:hAnsi="Arial" w:cs="Arial"/>
          <w:sz w:val="24"/>
          <w:szCs w:val="24"/>
        </w:rPr>
      </w:pPr>
      <w:r w:rsidRPr="00867460">
        <w:rPr>
          <w:rFonts w:ascii="Arial" w:hAnsi="Arial" w:cs="Arial"/>
          <w:sz w:val="24"/>
          <w:szCs w:val="24"/>
        </w:rPr>
        <w:t>С учетом вышеизложенного, формирование бюджета Коршуновского му</w:t>
      </w:r>
      <w:r w:rsidR="00FC5753" w:rsidRPr="00867460">
        <w:rPr>
          <w:rFonts w:ascii="Arial" w:hAnsi="Arial" w:cs="Arial"/>
          <w:sz w:val="24"/>
          <w:szCs w:val="24"/>
        </w:rPr>
        <w:t>ниципального образования на 202</w:t>
      </w:r>
      <w:r w:rsidR="00FC5753" w:rsidRPr="00867460">
        <w:rPr>
          <w:rFonts w:ascii="Arial" w:hAnsi="Arial" w:cs="Arial"/>
          <w:sz w:val="24"/>
          <w:szCs w:val="24"/>
          <w:lang w:val="ru-RU"/>
        </w:rPr>
        <w:t>1</w:t>
      </w:r>
      <w:r w:rsidR="00FC5753" w:rsidRPr="00867460">
        <w:rPr>
          <w:rFonts w:ascii="Arial" w:hAnsi="Arial" w:cs="Arial"/>
          <w:sz w:val="24"/>
          <w:szCs w:val="24"/>
        </w:rPr>
        <w:t xml:space="preserve"> год и на плановый период 202</w:t>
      </w:r>
      <w:r w:rsidR="00FC5753" w:rsidRPr="00867460">
        <w:rPr>
          <w:rFonts w:ascii="Arial" w:hAnsi="Arial" w:cs="Arial"/>
          <w:sz w:val="24"/>
          <w:szCs w:val="24"/>
          <w:lang w:val="ru-RU"/>
        </w:rPr>
        <w:t>2</w:t>
      </w:r>
      <w:r w:rsidR="00FC5753" w:rsidRPr="00867460">
        <w:rPr>
          <w:rFonts w:ascii="Arial" w:hAnsi="Arial" w:cs="Arial"/>
          <w:sz w:val="24"/>
          <w:szCs w:val="24"/>
        </w:rPr>
        <w:t xml:space="preserve"> и 202</w:t>
      </w:r>
      <w:r w:rsidR="00FC5753" w:rsidRPr="00867460">
        <w:rPr>
          <w:rFonts w:ascii="Arial" w:hAnsi="Arial" w:cs="Arial"/>
          <w:sz w:val="24"/>
          <w:szCs w:val="24"/>
          <w:lang w:val="ru-RU"/>
        </w:rPr>
        <w:t>3</w:t>
      </w:r>
      <w:r w:rsidRPr="00867460">
        <w:rPr>
          <w:rFonts w:ascii="Arial" w:hAnsi="Arial" w:cs="Arial"/>
          <w:sz w:val="24"/>
          <w:szCs w:val="24"/>
        </w:rPr>
        <w:t xml:space="preserve"> годов будет осуществляться исходя из решения следующих основных задач:</w:t>
      </w:r>
    </w:p>
    <w:p w:rsidR="005B4646" w:rsidRPr="00867460" w:rsidRDefault="00D3534E" w:rsidP="00FC5753">
      <w:pPr>
        <w:pStyle w:val="1"/>
        <w:numPr>
          <w:ilvl w:val="2"/>
          <w:numId w:val="2"/>
        </w:numPr>
        <w:shd w:val="clear" w:color="auto" w:fill="auto"/>
        <w:tabs>
          <w:tab w:val="left" w:pos="644"/>
        </w:tabs>
        <w:spacing w:after="0" w:line="240" w:lineRule="auto"/>
        <w:ind w:firstLine="709"/>
        <w:jc w:val="both"/>
        <w:rPr>
          <w:rFonts w:ascii="Arial" w:hAnsi="Arial" w:cs="Arial"/>
          <w:sz w:val="24"/>
          <w:szCs w:val="24"/>
        </w:rPr>
      </w:pPr>
      <w:r w:rsidRPr="00867460">
        <w:rPr>
          <w:rFonts w:ascii="Arial" w:hAnsi="Arial" w:cs="Arial"/>
          <w:sz w:val="24"/>
          <w:szCs w:val="24"/>
        </w:rPr>
        <w:t>обеспечение концентрации бюджетных расходов на решение ключевых проблем и достижения конечных результатов:</w:t>
      </w:r>
    </w:p>
    <w:p w:rsidR="005B4646" w:rsidRPr="00867460" w:rsidRDefault="00D3534E" w:rsidP="00FC5753">
      <w:pPr>
        <w:pStyle w:val="1"/>
        <w:numPr>
          <w:ilvl w:val="2"/>
          <w:numId w:val="2"/>
        </w:numPr>
        <w:shd w:val="clear" w:color="auto" w:fill="auto"/>
        <w:tabs>
          <w:tab w:val="left" w:pos="548"/>
        </w:tabs>
        <w:spacing w:after="0" w:line="240" w:lineRule="auto"/>
        <w:ind w:firstLine="709"/>
        <w:jc w:val="both"/>
        <w:rPr>
          <w:rFonts w:ascii="Arial" w:hAnsi="Arial" w:cs="Arial"/>
          <w:sz w:val="24"/>
          <w:szCs w:val="24"/>
        </w:rPr>
      </w:pPr>
      <w:r w:rsidRPr="00867460">
        <w:rPr>
          <w:rFonts w:ascii="Arial" w:hAnsi="Arial" w:cs="Arial"/>
          <w:sz w:val="24"/>
          <w:szCs w:val="24"/>
        </w:rPr>
        <w:t>обеспечение сбалансированности бюджета Коршуновского муниципального образования в среднесрочной перспективе;</w:t>
      </w:r>
    </w:p>
    <w:p w:rsidR="005B4646" w:rsidRPr="00867460" w:rsidRDefault="00D3534E" w:rsidP="00FC5753">
      <w:pPr>
        <w:pStyle w:val="1"/>
        <w:numPr>
          <w:ilvl w:val="2"/>
          <w:numId w:val="2"/>
        </w:numPr>
        <w:shd w:val="clear" w:color="auto" w:fill="auto"/>
        <w:tabs>
          <w:tab w:val="left" w:pos="668"/>
        </w:tabs>
        <w:spacing w:after="0" w:line="240" w:lineRule="auto"/>
        <w:ind w:firstLine="709"/>
        <w:jc w:val="both"/>
        <w:rPr>
          <w:rFonts w:ascii="Arial" w:hAnsi="Arial" w:cs="Arial"/>
          <w:sz w:val="24"/>
          <w:szCs w:val="24"/>
        </w:rPr>
      </w:pPr>
      <w:r w:rsidRPr="00867460">
        <w:rPr>
          <w:rFonts w:ascii="Arial" w:hAnsi="Arial" w:cs="Arial"/>
          <w:sz w:val="24"/>
          <w:szCs w:val="24"/>
        </w:rPr>
        <w:t>обеспечение соблюдения нормативов расходов на содержание органов местного самоуправления Коршуновского муниципального образования;</w:t>
      </w:r>
    </w:p>
    <w:p w:rsidR="005B4646" w:rsidRPr="00867460" w:rsidRDefault="00D3534E" w:rsidP="00FC5753">
      <w:pPr>
        <w:pStyle w:val="1"/>
        <w:numPr>
          <w:ilvl w:val="2"/>
          <w:numId w:val="2"/>
        </w:numPr>
        <w:shd w:val="clear" w:color="auto" w:fill="auto"/>
        <w:tabs>
          <w:tab w:val="left" w:pos="716"/>
        </w:tabs>
        <w:spacing w:after="0" w:line="240" w:lineRule="auto"/>
        <w:ind w:firstLine="709"/>
        <w:jc w:val="both"/>
        <w:rPr>
          <w:rFonts w:ascii="Arial" w:hAnsi="Arial" w:cs="Arial"/>
          <w:sz w:val="24"/>
          <w:szCs w:val="24"/>
        </w:rPr>
      </w:pPr>
      <w:r w:rsidRPr="00867460">
        <w:rPr>
          <w:rFonts w:ascii="Arial" w:hAnsi="Arial" w:cs="Arial"/>
          <w:sz w:val="24"/>
          <w:szCs w:val="24"/>
        </w:rPr>
        <w:t>обеспечение экономного и рационального использования бюджетных средств, оптимизации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w:t>
      </w:r>
      <w:proofErr w:type="gramStart"/>
      <w:r w:rsidRPr="00867460">
        <w:rPr>
          <w:rFonts w:ascii="Arial" w:hAnsi="Arial" w:cs="Arial"/>
          <w:sz w:val="24"/>
          <w:szCs w:val="24"/>
        </w:rPr>
        <w:t>.</w:t>
      </w:r>
      <w:proofErr w:type="gramEnd"/>
      <w:r w:rsidRPr="00867460">
        <w:rPr>
          <w:rFonts w:ascii="Arial" w:hAnsi="Arial" w:cs="Arial"/>
          <w:sz w:val="24"/>
          <w:szCs w:val="24"/>
        </w:rPr>
        <w:t xml:space="preserve"> </w:t>
      </w:r>
      <w:proofErr w:type="gramStart"/>
      <w:r w:rsidRPr="00867460">
        <w:rPr>
          <w:rFonts w:ascii="Arial" w:hAnsi="Arial" w:cs="Arial"/>
          <w:sz w:val="24"/>
          <w:szCs w:val="24"/>
        </w:rPr>
        <w:t>п</w:t>
      </w:r>
      <w:proofErr w:type="gramEnd"/>
      <w:r w:rsidRPr="00867460">
        <w:rPr>
          <w:rFonts w:ascii="Arial" w:hAnsi="Arial" w:cs="Arial"/>
          <w:sz w:val="24"/>
          <w:szCs w:val="24"/>
        </w:rPr>
        <w:t>роведение взвешенной политики при принятии новых расходных обязательств;</w:t>
      </w:r>
    </w:p>
    <w:p w:rsidR="005B4646" w:rsidRPr="00867460" w:rsidRDefault="00D3534E" w:rsidP="00FC5753">
      <w:pPr>
        <w:pStyle w:val="1"/>
        <w:numPr>
          <w:ilvl w:val="2"/>
          <w:numId w:val="2"/>
        </w:numPr>
        <w:shd w:val="clear" w:color="auto" w:fill="auto"/>
        <w:tabs>
          <w:tab w:val="left" w:pos="754"/>
        </w:tabs>
        <w:spacing w:after="0" w:line="240" w:lineRule="auto"/>
        <w:ind w:firstLine="709"/>
        <w:jc w:val="both"/>
        <w:rPr>
          <w:rFonts w:ascii="Arial" w:hAnsi="Arial" w:cs="Arial"/>
          <w:sz w:val="24"/>
          <w:szCs w:val="24"/>
        </w:rPr>
      </w:pPr>
      <w:r w:rsidRPr="00867460">
        <w:rPr>
          <w:rFonts w:ascii="Arial" w:hAnsi="Arial" w:cs="Arial"/>
          <w:sz w:val="24"/>
          <w:szCs w:val="24"/>
        </w:rPr>
        <w:t xml:space="preserve">проведение работы по выполнению задач энергосбережения и повышения </w:t>
      </w:r>
      <w:proofErr w:type="spellStart"/>
      <w:r w:rsidRPr="00867460">
        <w:rPr>
          <w:rFonts w:ascii="Arial" w:hAnsi="Arial" w:cs="Arial"/>
          <w:sz w:val="24"/>
          <w:szCs w:val="24"/>
        </w:rPr>
        <w:t>энергоэффективности</w:t>
      </w:r>
      <w:proofErr w:type="spellEnd"/>
      <w:r w:rsidRPr="00867460">
        <w:rPr>
          <w:rFonts w:ascii="Arial" w:hAnsi="Arial" w:cs="Arial"/>
          <w:sz w:val="24"/>
          <w:szCs w:val="24"/>
        </w:rPr>
        <w:t>, проведение энергосберегающих мероприятий во всех сферах;</w:t>
      </w:r>
    </w:p>
    <w:p w:rsidR="005B4646" w:rsidRPr="00867460" w:rsidRDefault="00D3534E" w:rsidP="00FC5753">
      <w:pPr>
        <w:pStyle w:val="1"/>
        <w:numPr>
          <w:ilvl w:val="2"/>
          <w:numId w:val="2"/>
        </w:numPr>
        <w:shd w:val="clear" w:color="auto" w:fill="auto"/>
        <w:tabs>
          <w:tab w:val="left" w:pos="702"/>
        </w:tabs>
        <w:spacing w:after="0" w:line="240" w:lineRule="auto"/>
        <w:ind w:firstLine="709"/>
        <w:jc w:val="both"/>
        <w:rPr>
          <w:rFonts w:ascii="Arial" w:hAnsi="Arial" w:cs="Arial"/>
          <w:sz w:val="24"/>
          <w:szCs w:val="24"/>
        </w:rPr>
      </w:pPr>
      <w:r w:rsidRPr="00867460">
        <w:rPr>
          <w:rFonts w:ascii="Arial" w:hAnsi="Arial" w:cs="Arial"/>
          <w:sz w:val="24"/>
          <w:szCs w:val="24"/>
        </w:rPr>
        <w:lastRenderedPageBreak/>
        <w:t>повышение эффективности деятельности муниципального учреждения культуры Коршуновского муниципального образования по предоставлению услуг (выполнению работ) путем повышения ответственности учреждений за качество и объем оказанных услуг;</w:t>
      </w:r>
    </w:p>
    <w:p w:rsidR="005B4646" w:rsidRPr="00867460" w:rsidRDefault="00D3534E" w:rsidP="00FC5753">
      <w:pPr>
        <w:pStyle w:val="1"/>
        <w:numPr>
          <w:ilvl w:val="2"/>
          <w:numId w:val="2"/>
        </w:numPr>
        <w:shd w:val="clear" w:color="auto" w:fill="auto"/>
        <w:tabs>
          <w:tab w:val="left" w:pos="678"/>
        </w:tabs>
        <w:spacing w:after="0" w:line="240" w:lineRule="auto"/>
        <w:ind w:firstLine="709"/>
        <w:jc w:val="both"/>
        <w:rPr>
          <w:rFonts w:ascii="Arial" w:hAnsi="Arial" w:cs="Arial"/>
          <w:sz w:val="24"/>
          <w:szCs w:val="24"/>
        </w:rPr>
      </w:pPr>
      <w:r w:rsidRPr="00867460">
        <w:rPr>
          <w:rFonts w:ascii="Arial" w:hAnsi="Arial" w:cs="Arial"/>
          <w:sz w:val="24"/>
          <w:szCs w:val="24"/>
        </w:rPr>
        <w:t xml:space="preserve">совершенствование имеющейся структуры, механизмов и форм муниципального финансового контроля в части организации действенного </w:t>
      </w:r>
      <w:proofErr w:type="gramStart"/>
      <w:r w:rsidRPr="00867460">
        <w:rPr>
          <w:rFonts w:ascii="Arial" w:hAnsi="Arial" w:cs="Arial"/>
          <w:sz w:val="24"/>
          <w:szCs w:val="24"/>
        </w:rPr>
        <w:t>контроля за</w:t>
      </w:r>
      <w:proofErr w:type="gramEnd"/>
      <w:r w:rsidRPr="00867460">
        <w:rPr>
          <w:rFonts w:ascii="Arial" w:hAnsi="Arial" w:cs="Arial"/>
          <w:sz w:val="24"/>
          <w:szCs w:val="24"/>
        </w:rPr>
        <w:t xml:space="preserve"> эффективным использованием бюджетных средств Коршуновского муниципального образования;</w:t>
      </w:r>
    </w:p>
    <w:p w:rsidR="005B4646" w:rsidRPr="00867460" w:rsidRDefault="00D3534E" w:rsidP="00FC5753">
      <w:pPr>
        <w:pStyle w:val="1"/>
        <w:numPr>
          <w:ilvl w:val="2"/>
          <w:numId w:val="2"/>
        </w:numPr>
        <w:shd w:val="clear" w:color="auto" w:fill="auto"/>
        <w:tabs>
          <w:tab w:val="left" w:pos="711"/>
        </w:tabs>
        <w:spacing w:after="0" w:line="240" w:lineRule="auto"/>
        <w:ind w:firstLine="709"/>
        <w:jc w:val="both"/>
        <w:rPr>
          <w:rFonts w:ascii="Arial" w:hAnsi="Arial" w:cs="Arial"/>
          <w:sz w:val="24"/>
          <w:szCs w:val="24"/>
        </w:rPr>
      </w:pPr>
      <w:r w:rsidRPr="00867460">
        <w:rPr>
          <w:rFonts w:ascii="Arial" w:hAnsi="Arial" w:cs="Arial"/>
          <w:sz w:val="24"/>
          <w:szCs w:val="24"/>
        </w:rPr>
        <w:t>эффективное использование муниципального дорожного фонда Коршуновского муниципального образования;</w:t>
      </w:r>
    </w:p>
    <w:p w:rsidR="005B4646" w:rsidRPr="00867460" w:rsidRDefault="00D3534E" w:rsidP="00FC5753">
      <w:pPr>
        <w:pStyle w:val="1"/>
        <w:numPr>
          <w:ilvl w:val="2"/>
          <w:numId w:val="2"/>
        </w:numPr>
        <w:shd w:val="clear" w:color="auto" w:fill="auto"/>
        <w:tabs>
          <w:tab w:val="left" w:pos="554"/>
        </w:tabs>
        <w:spacing w:after="0" w:line="240" w:lineRule="auto"/>
        <w:ind w:firstLine="709"/>
        <w:jc w:val="both"/>
        <w:rPr>
          <w:rFonts w:ascii="Arial" w:hAnsi="Arial" w:cs="Arial"/>
          <w:sz w:val="24"/>
          <w:szCs w:val="24"/>
        </w:rPr>
      </w:pPr>
      <w:r w:rsidRPr="00867460">
        <w:rPr>
          <w:rFonts w:ascii="Arial" w:hAnsi="Arial" w:cs="Arial"/>
          <w:sz w:val="24"/>
          <w:szCs w:val="24"/>
        </w:rPr>
        <w:t>разработка стандартов и регламентов предоставления муниципальных услуг;</w:t>
      </w:r>
    </w:p>
    <w:p w:rsidR="005B4646" w:rsidRPr="00867460" w:rsidRDefault="00D3534E" w:rsidP="00FC5753">
      <w:pPr>
        <w:pStyle w:val="1"/>
        <w:numPr>
          <w:ilvl w:val="2"/>
          <w:numId w:val="2"/>
        </w:numPr>
        <w:shd w:val="clear" w:color="auto" w:fill="auto"/>
        <w:tabs>
          <w:tab w:val="left" w:pos="793"/>
        </w:tabs>
        <w:spacing w:after="0" w:line="240" w:lineRule="auto"/>
        <w:ind w:firstLine="709"/>
        <w:jc w:val="both"/>
        <w:rPr>
          <w:rFonts w:ascii="Arial" w:hAnsi="Arial" w:cs="Arial"/>
          <w:sz w:val="24"/>
          <w:szCs w:val="24"/>
        </w:rPr>
      </w:pPr>
      <w:r w:rsidRPr="00867460">
        <w:rPr>
          <w:rFonts w:ascii="Arial" w:hAnsi="Arial" w:cs="Arial"/>
          <w:sz w:val="24"/>
          <w:szCs w:val="24"/>
        </w:rPr>
        <w:t>планирование бюджетных ассигнований исходя из необходимости безусловного исполнения действующих расходных обязательств, принятие новых расходных обязательств, при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w:t>
      </w:r>
    </w:p>
    <w:sectPr w:rsidR="005B4646" w:rsidRPr="00867460" w:rsidSect="00032221">
      <w:headerReference w:type="even" r:id="rId9"/>
      <w:headerReference w:type="default" r:id="rId10"/>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C9" w:rsidRDefault="003905C9">
      <w:r>
        <w:separator/>
      </w:r>
    </w:p>
  </w:endnote>
  <w:endnote w:type="continuationSeparator" w:id="0">
    <w:p w:rsidR="003905C9" w:rsidRDefault="0039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C9" w:rsidRDefault="003905C9"/>
  </w:footnote>
  <w:footnote w:type="continuationSeparator" w:id="0">
    <w:p w:rsidR="003905C9" w:rsidRDefault="003905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46" w:rsidRDefault="00D3534E">
    <w:pPr>
      <w:pStyle w:val="a8"/>
      <w:framePr w:w="11642" w:h="144" w:wrap="none" w:vAnchor="text" w:hAnchor="page" w:x="132" w:y="918"/>
      <w:shd w:val="clear" w:color="auto" w:fill="auto"/>
      <w:ind w:left="6278"/>
    </w:pPr>
    <w:r>
      <w:fldChar w:fldCharType="begin"/>
    </w:r>
    <w:r>
      <w:instrText xml:space="preserve"> PAGE \* MERGEFORMAT </w:instrText>
    </w:r>
    <w:r>
      <w:fldChar w:fldCharType="separate"/>
    </w:r>
    <w:r w:rsidR="007C1A40" w:rsidRPr="007C1A40">
      <w:rPr>
        <w:rStyle w:val="85pt"/>
        <w:noProof/>
      </w:rPr>
      <w:t>4</w:t>
    </w:r>
    <w:r>
      <w:rPr>
        <w:rStyle w:val="85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46" w:rsidRDefault="00D3534E">
    <w:pPr>
      <w:pStyle w:val="a8"/>
      <w:framePr w:w="11642" w:h="144" w:wrap="none" w:vAnchor="text" w:hAnchor="page" w:x="132" w:y="918"/>
      <w:shd w:val="clear" w:color="auto" w:fill="auto"/>
      <w:ind w:left="6278"/>
    </w:pPr>
    <w:r>
      <w:fldChar w:fldCharType="begin"/>
    </w:r>
    <w:r>
      <w:instrText xml:space="preserve"> PAGE \* MERGEFORMAT </w:instrText>
    </w:r>
    <w:r>
      <w:fldChar w:fldCharType="separate"/>
    </w:r>
    <w:r w:rsidR="007C1A40" w:rsidRPr="007C1A40">
      <w:rPr>
        <w:rStyle w:val="85pt"/>
        <w:noProof/>
      </w:rPr>
      <w:t>6</w:t>
    </w:r>
    <w:r>
      <w:rPr>
        <w:rStyle w:val="85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646" w:rsidRDefault="00D3534E">
    <w:pPr>
      <w:pStyle w:val="a8"/>
      <w:framePr w:w="11642" w:h="144" w:wrap="none" w:vAnchor="text" w:hAnchor="page" w:x="132" w:y="918"/>
      <w:shd w:val="clear" w:color="auto" w:fill="auto"/>
      <w:ind w:left="6278"/>
    </w:pPr>
    <w:r>
      <w:fldChar w:fldCharType="begin"/>
    </w:r>
    <w:r>
      <w:instrText xml:space="preserve"> PAGE \* MERGEFORMAT </w:instrText>
    </w:r>
    <w:r>
      <w:fldChar w:fldCharType="separate"/>
    </w:r>
    <w:r w:rsidR="007C1A40" w:rsidRPr="007C1A40">
      <w:rPr>
        <w:rStyle w:val="85pt"/>
        <w:noProof/>
      </w:rPr>
      <w:t>5</w:t>
    </w:r>
    <w:r>
      <w:rPr>
        <w:rStyle w:val="85p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A4FAF"/>
    <w:multiLevelType w:val="multilevel"/>
    <w:tmpl w:val="59128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817569"/>
    <w:multiLevelType w:val="multilevel"/>
    <w:tmpl w:val="FB906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46"/>
    <w:rsid w:val="00017F9C"/>
    <w:rsid w:val="00032221"/>
    <w:rsid w:val="000C4287"/>
    <w:rsid w:val="003905C9"/>
    <w:rsid w:val="004C2264"/>
    <w:rsid w:val="0059137C"/>
    <w:rsid w:val="005B4646"/>
    <w:rsid w:val="0065007F"/>
    <w:rsid w:val="007C1A40"/>
    <w:rsid w:val="00867460"/>
    <w:rsid w:val="008F7E99"/>
    <w:rsid w:val="00AE690D"/>
    <w:rsid w:val="00D3534E"/>
    <w:rsid w:val="00E01DB2"/>
    <w:rsid w:val="00E16037"/>
    <w:rsid w:val="00E7024C"/>
    <w:rsid w:val="00F66FFE"/>
    <w:rsid w:val="00FB2CBC"/>
    <w:rsid w:val="00FC5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0"/>
      <w:sz w:val="20"/>
      <w:szCs w:val="20"/>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10"/>
      <w:sz w:val="20"/>
      <w:szCs w:val="20"/>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10"/>
      <w:sz w:val="20"/>
      <w:szCs w:val="20"/>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85pt">
    <w:name w:val="Колонтитул + 8;5 pt"/>
    <w:basedOn w:val="a7"/>
    <w:rPr>
      <w:rFonts w:ascii="Times New Roman" w:eastAsia="Times New Roman" w:hAnsi="Times New Roman" w:cs="Times New Roman"/>
      <w:b w:val="0"/>
      <w:bCs w:val="0"/>
      <w:i w:val="0"/>
      <w:iCs w:val="0"/>
      <w:smallCaps w:val="0"/>
      <w:strike w:val="0"/>
      <w:sz w:val="17"/>
      <w:szCs w:val="1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20"/>
      <w:sz w:val="19"/>
      <w:szCs w:val="19"/>
    </w:rPr>
  </w:style>
  <w:style w:type="character" w:customStyle="1" w:styleId="410pt0pt">
    <w:name w:val="Основной текст (4) + 10 pt;Интервал 0 pt"/>
    <w:basedOn w:val="4"/>
    <w:rPr>
      <w:rFonts w:ascii="Times New Roman" w:eastAsia="Times New Roman" w:hAnsi="Times New Roman" w:cs="Times New Roman"/>
      <w:b w:val="0"/>
      <w:bCs w:val="0"/>
      <w:i w:val="0"/>
      <w:iCs w:val="0"/>
      <w:smallCaps w:val="0"/>
      <w:strike w:val="0"/>
      <w:spacing w:val="10"/>
      <w:sz w:val="20"/>
      <w:szCs w:val="20"/>
    </w:rPr>
  </w:style>
  <w:style w:type="character" w:customStyle="1" w:styleId="5">
    <w:name w:val="Основной текст (5)_"/>
    <w:basedOn w:val="a0"/>
    <w:link w:val="50"/>
    <w:rPr>
      <w:rFonts w:ascii="Century Schoolbook" w:eastAsia="Century Schoolbook" w:hAnsi="Century Schoolbook" w:cs="Century Schoolbook"/>
      <w:b w:val="0"/>
      <w:bCs w:val="0"/>
      <w:i w:val="0"/>
      <w:iCs w:val="0"/>
      <w:smallCaps w:val="0"/>
      <w:strike w:val="0"/>
      <w:sz w:val="11"/>
      <w:szCs w:val="1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10"/>
      <w:sz w:val="20"/>
      <w:szCs w:val="20"/>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b/>
      <w:bCs/>
      <w:smallCaps/>
      <w:spacing w:val="10"/>
      <w:sz w:val="26"/>
      <w:szCs w:val="26"/>
    </w:rPr>
  </w:style>
  <w:style w:type="paragraph" w:customStyle="1" w:styleId="30">
    <w:name w:val="Основной текст (3)"/>
    <w:basedOn w:val="a"/>
    <w:link w:val="3"/>
    <w:pPr>
      <w:shd w:val="clear" w:color="auto" w:fill="FFFFFF"/>
      <w:spacing w:before="480" w:line="0" w:lineRule="atLeast"/>
      <w:jc w:val="center"/>
    </w:pPr>
    <w:rPr>
      <w:rFonts w:ascii="Times New Roman" w:eastAsia="Times New Roman" w:hAnsi="Times New Roman" w:cs="Times New Roman"/>
      <w:b/>
      <w:bCs/>
      <w:spacing w:val="10"/>
      <w:sz w:val="20"/>
      <w:szCs w:val="20"/>
    </w:rPr>
  </w:style>
  <w:style w:type="paragraph" w:customStyle="1" w:styleId="1">
    <w:name w:val="Основной текст1"/>
    <w:basedOn w:val="a"/>
    <w:link w:val="a4"/>
    <w:pPr>
      <w:shd w:val="clear" w:color="auto" w:fill="FFFFFF"/>
      <w:spacing w:after="900" w:line="0" w:lineRule="atLeast"/>
      <w:jc w:val="right"/>
    </w:pPr>
    <w:rPr>
      <w:rFonts w:ascii="Times New Roman" w:eastAsia="Times New Roman" w:hAnsi="Times New Roman" w:cs="Times New Roman"/>
      <w:spacing w:val="10"/>
      <w:sz w:val="20"/>
      <w:szCs w:val="20"/>
    </w:rPr>
  </w:style>
  <w:style w:type="paragraph" w:customStyle="1" w:styleId="a6">
    <w:name w:val="Подпись к картинке"/>
    <w:basedOn w:val="a"/>
    <w:link w:val="a5"/>
    <w:pPr>
      <w:shd w:val="clear" w:color="auto" w:fill="FFFFFF"/>
      <w:spacing w:line="269" w:lineRule="exact"/>
    </w:pPr>
    <w:rPr>
      <w:rFonts w:ascii="Times New Roman" w:eastAsia="Times New Roman" w:hAnsi="Times New Roman" w:cs="Times New Roman"/>
      <w:spacing w:val="10"/>
      <w:sz w:val="20"/>
      <w:szCs w:val="2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240" w:after="240" w:line="254" w:lineRule="exact"/>
      <w:jc w:val="center"/>
    </w:pPr>
    <w:rPr>
      <w:rFonts w:ascii="Times New Roman" w:eastAsia="Times New Roman" w:hAnsi="Times New Roman" w:cs="Times New Roman"/>
      <w:b/>
      <w:bCs/>
      <w:spacing w:val="20"/>
      <w:sz w:val="19"/>
      <w:szCs w:val="19"/>
    </w:rPr>
  </w:style>
  <w:style w:type="paragraph" w:customStyle="1" w:styleId="50">
    <w:name w:val="Основной текст (5)"/>
    <w:basedOn w:val="a"/>
    <w:link w:val="5"/>
    <w:pPr>
      <w:shd w:val="clear" w:color="auto" w:fill="FFFFFF"/>
      <w:spacing w:after="360" w:line="96" w:lineRule="exact"/>
      <w:jc w:val="right"/>
    </w:pPr>
    <w:rPr>
      <w:rFonts w:ascii="Century Schoolbook" w:eastAsia="Century Schoolbook" w:hAnsi="Century Schoolbook" w:cs="Century Schoolbook"/>
      <w:sz w:val="11"/>
      <w:szCs w:val="11"/>
    </w:rPr>
  </w:style>
  <w:style w:type="paragraph" w:customStyle="1" w:styleId="11">
    <w:name w:val="Заголовок №1"/>
    <w:basedOn w:val="a"/>
    <w:link w:val="10"/>
    <w:pPr>
      <w:shd w:val="clear" w:color="auto" w:fill="FFFFFF"/>
      <w:spacing w:before="240" w:after="360" w:line="0" w:lineRule="atLeast"/>
      <w:ind w:firstLine="520"/>
      <w:jc w:val="both"/>
      <w:outlineLvl w:val="0"/>
    </w:pPr>
    <w:rPr>
      <w:rFonts w:ascii="Times New Roman" w:eastAsia="Times New Roman" w:hAnsi="Times New Roman" w:cs="Times New Roman"/>
      <w:b/>
      <w:bCs/>
      <w:spacing w:val="10"/>
      <w:sz w:val="20"/>
      <w:szCs w:val="20"/>
    </w:rPr>
  </w:style>
  <w:style w:type="paragraph" w:styleId="a9">
    <w:name w:val="Balloon Text"/>
    <w:basedOn w:val="a"/>
    <w:link w:val="aa"/>
    <w:uiPriority w:val="99"/>
    <w:semiHidden/>
    <w:unhideWhenUsed/>
    <w:rsid w:val="0059137C"/>
    <w:rPr>
      <w:rFonts w:ascii="Tahoma" w:hAnsi="Tahoma" w:cs="Tahoma"/>
      <w:sz w:val="16"/>
      <w:szCs w:val="16"/>
    </w:rPr>
  </w:style>
  <w:style w:type="character" w:customStyle="1" w:styleId="aa">
    <w:name w:val="Текст выноски Знак"/>
    <w:basedOn w:val="a0"/>
    <w:link w:val="a9"/>
    <w:uiPriority w:val="99"/>
    <w:semiHidden/>
    <w:rsid w:val="0059137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0"/>
      <w:sz w:val="20"/>
      <w:szCs w:val="20"/>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10"/>
      <w:sz w:val="20"/>
      <w:szCs w:val="20"/>
    </w:rPr>
  </w:style>
  <w:style w:type="character" w:customStyle="1" w:styleId="a5">
    <w:name w:val="Подпись к картинке_"/>
    <w:basedOn w:val="a0"/>
    <w:link w:val="a6"/>
    <w:rPr>
      <w:rFonts w:ascii="Times New Roman" w:eastAsia="Times New Roman" w:hAnsi="Times New Roman" w:cs="Times New Roman"/>
      <w:b w:val="0"/>
      <w:bCs w:val="0"/>
      <w:i w:val="0"/>
      <w:iCs w:val="0"/>
      <w:smallCaps w:val="0"/>
      <w:strike w:val="0"/>
      <w:spacing w:val="10"/>
      <w:sz w:val="20"/>
      <w:szCs w:val="20"/>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85pt">
    <w:name w:val="Колонтитул + 8;5 pt"/>
    <w:basedOn w:val="a7"/>
    <w:rPr>
      <w:rFonts w:ascii="Times New Roman" w:eastAsia="Times New Roman" w:hAnsi="Times New Roman" w:cs="Times New Roman"/>
      <w:b w:val="0"/>
      <w:bCs w:val="0"/>
      <w:i w:val="0"/>
      <w:iCs w:val="0"/>
      <w:smallCaps w:val="0"/>
      <w:strike w:val="0"/>
      <w:sz w:val="17"/>
      <w:szCs w:val="1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20"/>
      <w:sz w:val="19"/>
      <w:szCs w:val="19"/>
    </w:rPr>
  </w:style>
  <w:style w:type="character" w:customStyle="1" w:styleId="410pt0pt">
    <w:name w:val="Основной текст (4) + 10 pt;Интервал 0 pt"/>
    <w:basedOn w:val="4"/>
    <w:rPr>
      <w:rFonts w:ascii="Times New Roman" w:eastAsia="Times New Roman" w:hAnsi="Times New Roman" w:cs="Times New Roman"/>
      <w:b w:val="0"/>
      <w:bCs w:val="0"/>
      <w:i w:val="0"/>
      <w:iCs w:val="0"/>
      <w:smallCaps w:val="0"/>
      <w:strike w:val="0"/>
      <w:spacing w:val="10"/>
      <w:sz w:val="20"/>
      <w:szCs w:val="20"/>
    </w:rPr>
  </w:style>
  <w:style w:type="character" w:customStyle="1" w:styleId="5">
    <w:name w:val="Основной текст (5)_"/>
    <w:basedOn w:val="a0"/>
    <w:link w:val="50"/>
    <w:rPr>
      <w:rFonts w:ascii="Century Schoolbook" w:eastAsia="Century Schoolbook" w:hAnsi="Century Schoolbook" w:cs="Century Schoolbook"/>
      <w:b w:val="0"/>
      <w:bCs w:val="0"/>
      <w:i w:val="0"/>
      <w:iCs w:val="0"/>
      <w:smallCaps w:val="0"/>
      <w:strike w:val="0"/>
      <w:sz w:val="11"/>
      <w:szCs w:val="1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10"/>
      <w:sz w:val="20"/>
      <w:szCs w:val="20"/>
    </w:rPr>
  </w:style>
  <w:style w:type="paragraph" w:customStyle="1" w:styleId="20">
    <w:name w:val="Основной текст (2)"/>
    <w:basedOn w:val="a"/>
    <w:link w:val="2"/>
    <w:pPr>
      <w:shd w:val="clear" w:color="auto" w:fill="FFFFFF"/>
      <w:spacing w:after="60" w:line="0" w:lineRule="atLeast"/>
      <w:jc w:val="center"/>
    </w:pPr>
    <w:rPr>
      <w:rFonts w:ascii="Times New Roman" w:eastAsia="Times New Roman" w:hAnsi="Times New Roman" w:cs="Times New Roman"/>
      <w:b/>
      <w:bCs/>
      <w:smallCaps/>
      <w:spacing w:val="10"/>
      <w:sz w:val="26"/>
      <w:szCs w:val="26"/>
    </w:rPr>
  </w:style>
  <w:style w:type="paragraph" w:customStyle="1" w:styleId="30">
    <w:name w:val="Основной текст (3)"/>
    <w:basedOn w:val="a"/>
    <w:link w:val="3"/>
    <w:pPr>
      <w:shd w:val="clear" w:color="auto" w:fill="FFFFFF"/>
      <w:spacing w:before="480" w:line="0" w:lineRule="atLeast"/>
      <w:jc w:val="center"/>
    </w:pPr>
    <w:rPr>
      <w:rFonts w:ascii="Times New Roman" w:eastAsia="Times New Roman" w:hAnsi="Times New Roman" w:cs="Times New Roman"/>
      <w:b/>
      <w:bCs/>
      <w:spacing w:val="10"/>
      <w:sz w:val="20"/>
      <w:szCs w:val="20"/>
    </w:rPr>
  </w:style>
  <w:style w:type="paragraph" w:customStyle="1" w:styleId="1">
    <w:name w:val="Основной текст1"/>
    <w:basedOn w:val="a"/>
    <w:link w:val="a4"/>
    <w:pPr>
      <w:shd w:val="clear" w:color="auto" w:fill="FFFFFF"/>
      <w:spacing w:after="900" w:line="0" w:lineRule="atLeast"/>
      <w:jc w:val="right"/>
    </w:pPr>
    <w:rPr>
      <w:rFonts w:ascii="Times New Roman" w:eastAsia="Times New Roman" w:hAnsi="Times New Roman" w:cs="Times New Roman"/>
      <w:spacing w:val="10"/>
      <w:sz w:val="20"/>
      <w:szCs w:val="20"/>
    </w:rPr>
  </w:style>
  <w:style w:type="paragraph" w:customStyle="1" w:styleId="a6">
    <w:name w:val="Подпись к картинке"/>
    <w:basedOn w:val="a"/>
    <w:link w:val="a5"/>
    <w:pPr>
      <w:shd w:val="clear" w:color="auto" w:fill="FFFFFF"/>
      <w:spacing w:line="269" w:lineRule="exact"/>
    </w:pPr>
    <w:rPr>
      <w:rFonts w:ascii="Times New Roman" w:eastAsia="Times New Roman" w:hAnsi="Times New Roman" w:cs="Times New Roman"/>
      <w:spacing w:val="10"/>
      <w:sz w:val="20"/>
      <w:szCs w:val="2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240" w:after="240" w:line="254" w:lineRule="exact"/>
      <w:jc w:val="center"/>
    </w:pPr>
    <w:rPr>
      <w:rFonts w:ascii="Times New Roman" w:eastAsia="Times New Roman" w:hAnsi="Times New Roman" w:cs="Times New Roman"/>
      <w:b/>
      <w:bCs/>
      <w:spacing w:val="20"/>
      <w:sz w:val="19"/>
      <w:szCs w:val="19"/>
    </w:rPr>
  </w:style>
  <w:style w:type="paragraph" w:customStyle="1" w:styleId="50">
    <w:name w:val="Основной текст (5)"/>
    <w:basedOn w:val="a"/>
    <w:link w:val="5"/>
    <w:pPr>
      <w:shd w:val="clear" w:color="auto" w:fill="FFFFFF"/>
      <w:spacing w:after="360" w:line="96" w:lineRule="exact"/>
      <w:jc w:val="right"/>
    </w:pPr>
    <w:rPr>
      <w:rFonts w:ascii="Century Schoolbook" w:eastAsia="Century Schoolbook" w:hAnsi="Century Schoolbook" w:cs="Century Schoolbook"/>
      <w:sz w:val="11"/>
      <w:szCs w:val="11"/>
    </w:rPr>
  </w:style>
  <w:style w:type="paragraph" w:customStyle="1" w:styleId="11">
    <w:name w:val="Заголовок №1"/>
    <w:basedOn w:val="a"/>
    <w:link w:val="10"/>
    <w:pPr>
      <w:shd w:val="clear" w:color="auto" w:fill="FFFFFF"/>
      <w:spacing w:before="240" w:after="360" w:line="0" w:lineRule="atLeast"/>
      <w:ind w:firstLine="520"/>
      <w:jc w:val="both"/>
      <w:outlineLvl w:val="0"/>
    </w:pPr>
    <w:rPr>
      <w:rFonts w:ascii="Times New Roman" w:eastAsia="Times New Roman" w:hAnsi="Times New Roman" w:cs="Times New Roman"/>
      <w:b/>
      <w:bCs/>
      <w:spacing w:val="10"/>
      <w:sz w:val="20"/>
      <w:szCs w:val="20"/>
    </w:rPr>
  </w:style>
  <w:style w:type="paragraph" w:styleId="a9">
    <w:name w:val="Balloon Text"/>
    <w:basedOn w:val="a"/>
    <w:link w:val="aa"/>
    <w:uiPriority w:val="99"/>
    <w:semiHidden/>
    <w:unhideWhenUsed/>
    <w:rsid w:val="0059137C"/>
    <w:rPr>
      <w:rFonts w:ascii="Tahoma" w:hAnsi="Tahoma" w:cs="Tahoma"/>
      <w:sz w:val="16"/>
      <w:szCs w:val="16"/>
    </w:rPr>
  </w:style>
  <w:style w:type="character" w:customStyle="1" w:styleId="aa">
    <w:name w:val="Текст выноски Знак"/>
    <w:basedOn w:val="a0"/>
    <w:link w:val="a9"/>
    <w:uiPriority w:val="99"/>
    <w:semiHidden/>
    <w:rsid w:val="0059137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2092</Words>
  <Characters>11928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2020-11-12T07:34:00Z</cp:lastPrinted>
  <dcterms:created xsi:type="dcterms:W3CDTF">2020-11-09T01:02:00Z</dcterms:created>
  <dcterms:modified xsi:type="dcterms:W3CDTF">2020-11-12T07:35:00Z</dcterms:modified>
</cp:coreProperties>
</file>